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CAA62" w14:textId="68FBD1A8" w:rsidR="005854C0" w:rsidRPr="00B6250A" w:rsidRDefault="005854C0" w:rsidP="00BF03D6">
      <w:pPr>
        <w:spacing w:line="360" w:lineRule="auto"/>
        <w:ind w:left="0" w:right="1693"/>
        <w:jc w:val="left"/>
        <w:rPr>
          <w:rFonts w:cs="Arial"/>
          <w:b/>
          <w:szCs w:val="20"/>
        </w:rPr>
      </w:pPr>
    </w:p>
    <w:p w14:paraId="1FA6FEE3" w14:textId="77777777" w:rsidR="00B6250A" w:rsidRPr="00B6250A" w:rsidRDefault="00B6250A" w:rsidP="00BF03D6">
      <w:pPr>
        <w:spacing w:line="360" w:lineRule="auto"/>
        <w:ind w:left="0" w:right="1693"/>
        <w:jc w:val="left"/>
        <w:rPr>
          <w:rFonts w:cs="Arial"/>
          <w:b/>
          <w:szCs w:val="20"/>
        </w:rPr>
      </w:pPr>
    </w:p>
    <w:p w14:paraId="4C7EA32C" w14:textId="7F98C459" w:rsidR="00F95A81" w:rsidRPr="00B6250A" w:rsidRDefault="00F95A81" w:rsidP="00BF03D6">
      <w:pPr>
        <w:spacing w:line="360" w:lineRule="auto"/>
        <w:ind w:left="0" w:right="1693"/>
        <w:jc w:val="left"/>
        <w:rPr>
          <w:rFonts w:cs="Arial"/>
          <w:b/>
          <w:szCs w:val="20"/>
        </w:rPr>
      </w:pPr>
    </w:p>
    <w:p w14:paraId="26FB9E78" w14:textId="48630701" w:rsidR="00B83BBF" w:rsidRDefault="00E942FF" w:rsidP="00BF03D6">
      <w:pPr>
        <w:spacing w:line="360" w:lineRule="auto"/>
        <w:ind w:left="0" w:right="1693"/>
        <w:jc w:val="left"/>
        <w:rPr>
          <w:rFonts w:cs="Arial"/>
          <w:b/>
          <w:sz w:val="28"/>
          <w:szCs w:val="28"/>
        </w:rPr>
      </w:pPr>
      <w:r>
        <w:rPr>
          <w:rFonts w:cs="Arial"/>
          <w:b/>
          <w:sz w:val="28"/>
          <w:szCs w:val="28"/>
        </w:rPr>
        <w:t>Skechers relies on TGW once more</w:t>
      </w:r>
    </w:p>
    <w:p w14:paraId="56F93390" w14:textId="5F98FE00" w:rsidR="00BF03D6" w:rsidRPr="00E5141D" w:rsidRDefault="00BF03D6" w:rsidP="00BF03D6">
      <w:pPr>
        <w:spacing w:line="360" w:lineRule="auto"/>
        <w:ind w:left="0" w:right="1693"/>
        <w:jc w:val="left"/>
        <w:rPr>
          <w:rFonts w:cs="Arial"/>
          <w:b/>
          <w:sz w:val="16"/>
          <w:szCs w:val="16"/>
        </w:rPr>
      </w:pPr>
    </w:p>
    <w:p w14:paraId="3C35DEA6" w14:textId="5ADE596D" w:rsidR="004C2610" w:rsidRPr="00423CF2" w:rsidRDefault="000F5045" w:rsidP="00423CF2">
      <w:pPr>
        <w:pStyle w:val="Listenabsatz"/>
        <w:numPr>
          <w:ilvl w:val="0"/>
          <w:numId w:val="23"/>
        </w:numPr>
        <w:spacing w:line="360" w:lineRule="auto"/>
        <w:ind w:right="1693"/>
        <w:jc w:val="left"/>
        <w:rPr>
          <w:b/>
          <w:sz w:val="24"/>
          <w:szCs w:val="24"/>
        </w:rPr>
      </w:pPr>
      <w:r>
        <w:rPr>
          <w:b/>
          <w:sz w:val="24"/>
          <w:szCs w:val="24"/>
        </w:rPr>
        <w:t xml:space="preserve">By the summer of 2025, the </w:t>
      </w:r>
      <w:r w:rsidR="00B6250A">
        <w:rPr>
          <w:b/>
          <w:sz w:val="24"/>
          <w:szCs w:val="24"/>
        </w:rPr>
        <w:t xml:space="preserve">leading </w:t>
      </w:r>
      <w:r>
        <w:rPr>
          <w:b/>
          <w:sz w:val="24"/>
          <w:szCs w:val="24"/>
        </w:rPr>
        <w:t>shoe producer Skechers will have a new high-performance intralogistics system in the Chinese city of Taicang</w:t>
      </w:r>
    </w:p>
    <w:p w14:paraId="3E9D9898" w14:textId="7CF8E1E9" w:rsidR="00881F56" w:rsidRDefault="00881F56" w:rsidP="004C2610">
      <w:pPr>
        <w:pStyle w:val="Listenabsatz"/>
        <w:numPr>
          <w:ilvl w:val="0"/>
          <w:numId w:val="23"/>
        </w:numPr>
        <w:spacing w:line="360" w:lineRule="auto"/>
        <w:ind w:right="1693"/>
        <w:jc w:val="left"/>
        <w:rPr>
          <w:b/>
          <w:sz w:val="24"/>
          <w:szCs w:val="24"/>
        </w:rPr>
      </w:pPr>
      <w:r>
        <w:rPr>
          <w:b/>
          <w:sz w:val="24"/>
          <w:szCs w:val="24"/>
        </w:rPr>
        <w:t>Automation is fundamental to efficiently handling online orders</w:t>
      </w:r>
    </w:p>
    <w:p w14:paraId="44815E6F" w14:textId="57EE522C" w:rsidR="00E942FF" w:rsidRDefault="00E942FF" w:rsidP="004C2610">
      <w:pPr>
        <w:pStyle w:val="Listenabsatz"/>
        <w:numPr>
          <w:ilvl w:val="0"/>
          <w:numId w:val="23"/>
        </w:numPr>
        <w:spacing w:line="360" w:lineRule="auto"/>
        <w:ind w:right="1693"/>
        <w:jc w:val="left"/>
        <w:rPr>
          <w:b/>
          <w:sz w:val="24"/>
          <w:szCs w:val="24"/>
        </w:rPr>
      </w:pPr>
      <w:r>
        <w:rPr>
          <w:rFonts w:cs="Arial"/>
          <w:b/>
          <w:sz w:val="24"/>
          <w:szCs w:val="24"/>
        </w:rPr>
        <w:t>KingDrive</w:t>
      </w:r>
      <w:r w:rsidRPr="00B6250A">
        <w:rPr>
          <w:rFonts w:cs="Arial"/>
          <w:b/>
          <w:sz w:val="24"/>
          <w:szCs w:val="24"/>
          <w:vertAlign w:val="superscript"/>
        </w:rPr>
        <w:t>®</w:t>
      </w:r>
      <w:r>
        <w:rPr>
          <w:rFonts w:cs="Arial"/>
          <w:b/>
          <w:sz w:val="24"/>
          <w:szCs w:val="24"/>
        </w:rPr>
        <w:t xml:space="preserve"> conveyor system provides energy-efficient interconnection of different areas</w:t>
      </w:r>
    </w:p>
    <w:p w14:paraId="3EA032D1" w14:textId="77777777" w:rsidR="004A046F" w:rsidRPr="00E5141D" w:rsidRDefault="004A046F" w:rsidP="004A046F">
      <w:pPr>
        <w:pStyle w:val="Listenabsatz"/>
        <w:spacing w:line="360" w:lineRule="auto"/>
        <w:ind w:right="1693"/>
        <w:jc w:val="left"/>
        <w:rPr>
          <w:b/>
          <w:sz w:val="16"/>
          <w:szCs w:val="16"/>
        </w:rPr>
      </w:pPr>
    </w:p>
    <w:p w14:paraId="08856C70" w14:textId="03A5A6CF" w:rsidR="00E942FF" w:rsidRPr="000F5045" w:rsidRDefault="00BF03D6" w:rsidP="00E942FF">
      <w:pPr>
        <w:spacing w:line="360" w:lineRule="auto"/>
        <w:ind w:left="0" w:right="1693"/>
        <w:rPr>
          <w:b/>
          <w:szCs w:val="20"/>
        </w:rPr>
      </w:pPr>
      <w:r>
        <w:rPr>
          <w:b/>
          <w:szCs w:val="20"/>
        </w:rPr>
        <w:t xml:space="preserve">(Marchtrenk, </w:t>
      </w:r>
      <w:r w:rsidR="00CA44A8">
        <w:rPr>
          <w:b/>
          <w:szCs w:val="20"/>
        </w:rPr>
        <w:t>7</w:t>
      </w:r>
      <w:r>
        <w:rPr>
          <w:b/>
          <w:szCs w:val="20"/>
        </w:rPr>
        <w:t xml:space="preserve"> </w:t>
      </w:r>
      <w:r w:rsidR="00CA44A8">
        <w:rPr>
          <w:b/>
          <w:szCs w:val="20"/>
        </w:rPr>
        <w:t>June</w:t>
      </w:r>
      <w:bookmarkStart w:id="0" w:name="_GoBack"/>
      <w:bookmarkEnd w:id="0"/>
      <w:r>
        <w:rPr>
          <w:b/>
          <w:szCs w:val="20"/>
        </w:rPr>
        <w:t xml:space="preserve"> 2023) Some 50 km north of the Chinese economic metropolis of Shanghai, TGW is implementing a high-performance e-commerce system for the leading manufacturer of high-quality shoes. Go-live of the highly-automated system is scheduled for the summer of 2025.</w:t>
      </w:r>
    </w:p>
    <w:p w14:paraId="019DBC70" w14:textId="77777777" w:rsidR="00E942FF" w:rsidRPr="00E942FF" w:rsidRDefault="00E942FF" w:rsidP="00E942FF">
      <w:pPr>
        <w:spacing w:line="360" w:lineRule="auto"/>
        <w:ind w:left="0" w:right="1693"/>
        <w:rPr>
          <w:szCs w:val="20"/>
        </w:rPr>
      </w:pPr>
    </w:p>
    <w:p w14:paraId="1B52CD90" w14:textId="20F239FD" w:rsidR="00E942FF" w:rsidRPr="00E942FF" w:rsidRDefault="00E5141D" w:rsidP="00E942FF">
      <w:pPr>
        <w:spacing w:line="360" w:lineRule="auto"/>
        <w:ind w:left="0" w:right="1693"/>
        <w:rPr>
          <w:szCs w:val="20"/>
        </w:rPr>
      </w:pPr>
      <w:r>
        <w:rPr>
          <w:szCs w:val="20"/>
        </w:rPr>
        <w:t>Skechers is one of the world's largest producers of high-quality shoes and is particularly well-established in the areas of sports, lifestyle and performance. Founded in California in 1992, the company generated a revenue of 7.4 billion U.S. dollars in the business year 2022. Everything points to growth in the Chinese market, which is why the fashion specialist is investing in its intralogistics: to be able to dispatch online orders even faster in the future.</w:t>
      </w:r>
    </w:p>
    <w:p w14:paraId="52A4BB9E" w14:textId="77777777" w:rsidR="00E942FF" w:rsidRPr="00E942FF" w:rsidRDefault="00E942FF" w:rsidP="00E942FF">
      <w:pPr>
        <w:spacing w:line="360" w:lineRule="auto"/>
        <w:ind w:left="0" w:right="1693"/>
        <w:rPr>
          <w:szCs w:val="20"/>
        </w:rPr>
      </w:pPr>
    </w:p>
    <w:p w14:paraId="14BE8B7C" w14:textId="48C7A7BA" w:rsidR="00E942FF" w:rsidRPr="00036079" w:rsidRDefault="00E942FF" w:rsidP="00E942FF">
      <w:pPr>
        <w:spacing w:line="360" w:lineRule="auto"/>
        <w:ind w:left="0" w:right="1693"/>
        <w:rPr>
          <w:szCs w:val="20"/>
        </w:rPr>
      </w:pPr>
      <w:r>
        <w:rPr>
          <w:b/>
          <w:szCs w:val="20"/>
        </w:rPr>
        <w:t>Automation as the basis for shorter lead times</w:t>
      </w:r>
    </w:p>
    <w:p w14:paraId="6CF9BF34" w14:textId="77777777" w:rsidR="00E942FF" w:rsidRPr="00E942FF" w:rsidRDefault="00E942FF" w:rsidP="00E942FF">
      <w:pPr>
        <w:spacing w:line="360" w:lineRule="auto"/>
        <w:ind w:left="0" w:right="1693"/>
        <w:rPr>
          <w:szCs w:val="20"/>
        </w:rPr>
      </w:pPr>
    </w:p>
    <w:p w14:paraId="035642EF" w14:textId="5EBFF90A" w:rsidR="003E7D51" w:rsidRDefault="00E942FF" w:rsidP="00E942FF">
      <w:pPr>
        <w:spacing w:line="360" w:lineRule="auto"/>
        <w:ind w:left="0" w:right="1693"/>
        <w:rPr>
          <w:szCs w:val="20"/>
        </w:rPr>
      </w:pPr>
      <w:r>
        <w:rPr>
          <w:szCs w:val="20"/>
        </w:rPr>
        <w:t>TGW already constructed a shuttle warehouse for Skechers in Taicang that went live in 2020 and ships orders to B2B customers. More than 140 shuttles flit through the eight aisles at lightning speed and handle storage and retrieval. In order to efficiently</w:t>
      </w:r>
      <w:r w:rsidR="00B6250A">
        <w:rPr>
          <w:szCs w:val="20"/>
        </w:rPr>
        <w:t xml:space="preserve"> serve the growing B2C business – and with it online retail – </w:t>
      </w:r>
      <w:r>
        <w:rPr>
          <w:szCs w:val="20"/>
        </w:rPr>
        <w:t>and to reduce lead times, Skechers is once again relying on TGW's intralogistics competence.</w:t>
      </w:r>
    </w:p>
    <w:p w14:paraId="36B0B2EE" w14:textId="77777777" w:rsidR="003E7D51" w:rsidRDefault="003E7D51" w:rsidP="00E942FF">
      <w:pPr>
        <w:spacing w:line="360" w:lineRule="auto"/>
        <w:ind w:left="0" w:right="1693"/>
        <w:rPr>
          <w:szCs w:val="20"/>
        </w:rPr>
      </w:pPr>
    </w:p>
    <w:p w14:paraId="0CE7CAB7" w14:textId="7DCE90B7" w:rsidR="004318A6" w:rsidRPr="00E942FF" w:rsidRDefault="00E942FF" w:rsidP="00E942FF">
      <w:pPr>
        <w:spacing w:line="360" w:lineRule="auto"/>
        <w:ind w:left="0" w:right="1693"/>
        <w:rPr>
          <w:szCs w:val="20"/>
        </w:rPr>
      </w:pPr>
      <w:r>
        <w:rPr>
          <w:szCs w:val="20"/>
        </w:rPr>
        <w:t>The core element of the solution is a 13-kilometre-long network of energy-efficient KingDrive</w:t>
      </w:r>
      <w:r>
        <w:rPr>
          <w:szCs w:val="20"/>
          <w:vertAlign w:val="superscript"/>
        </w:rPr>
        <w:t>®</w:t>
      </w:r>
      <w:r>
        <w:rPr>
          <w:szCs w:val="20"/>
        </w:rPr>
        <w:t xml:space="preserve"> conveyors that not only connects all areas of the system to each other, but also ensures their connection to the existing fulfil</w:t>
      </w:r>
      <w:r w:rsidR="00B6250A">
        <w:rPr>
          <w:szCs w:val="20"/>
        </w:rPr>
        <w:t>l</w:t>
      </w:r>
      <w:r>
        <w:rPr>
          <w:szCs w:val="20"/>
        </w:rPr>
        <w:t>ment cent</w:t>
      </w:r>
      <w:r w:rsidR="00B6250A">
        <w:rPr>
          <w:szCs w:val="20"/>
        </w:rPr>
        <w:t>er</w:t>
      </w:r>
      <w:r>
        <w:rPr>
          <w:szCs w:val="20"/>
        </w:rPr>
        <w:t>. In addition, the scope of supply also includes a powerful Natrix sorter system as well as 14 picking workstations.</w:t>
      </w:r>
    </w:p>
    <w:p w14:paraId="712F2163" w14:textId="77BD85FC" w:rsidR="00E942FF" w:rsidRPr="00282461" w:rsidRDefault="006B21F8" w:rsidP="00E942FF">
      <w:pPr>
        <w:spacing w:line="360" w:lineRule="auto"/>
        <w:ind w:left="0" w:right="1693"/>
        <w:rPr>
          <w:b/>
          <w:szCs w:val="20"/>
        </w:rPr>
      </w:pPr>
      <w:r>
        <w:rPr>
          <w:b/>
          <w:szCs w:val="20"/>
        </w:rPr>
        <w:lastRenderedPageBreak/>
        <w:t>Close collaborative partnership</w:t>
      </w:r>
    </w:p>
    <w:p w14:paraId="3820BE57" w14:textId="77777777" w:rsidR="00E942FF" w:rsidRPr="00E942FF" w:rsidRDefault="00E942FF" w:rsidP="00E942FF">
      <w:pPr>
        <w:spacing w:line="360" w:lineRule="auto"/>
        <w:ind w:left="0" w:right="1693"/>
        <w:rPr>
          <w:szCs w:val="20"/>
        </w:rPr>
      </w:pPr>
    </w:p>
    <w:p w14:paraId="5B32CE52" w14:textId="1B10732F" w:rsidR="00E942FF" w:rsidRPr="00E942FF" w:rsidRDefault="00E942FF" w:rsidP="00E942FF">
      <w:pPr>
        <w:spacing w:line="360" w:lineRule="auto"/>
        <w:ind w:left="0" w:right="1693"/>
        <w:rPr>
          <w:szCs w:val="20"/>
        </w:rPr>
      </w:pPr>
      <w:r>
        <w:rPr>
          <w:szCs w:val="20"/>
        </w:rPr>
        <w:t>"Trust in our expertise and experience was a key factor in why Skechers once again opted for TGW," emphasises Jun Mei, Chief Executive Officer of TGW China. "We are delighted that we will continue to accompany the customer in the future as a partner on the journey towards automation. The project in Taicang makes it clear that TGW is Skechers' partner of choice."</w:t>
      </w:r>
    </w:p>
    <w:p w14:paraId="4340A218" w14:textId="586DC34A" w:rsidR="00E942FF" w:rsidRDefault="00E942FF" w:rsidP="00E942FF">
      <w:pPr>
        <w:spacing w:line="360" w:lineRule="auto"/>
        <w:ind w:left="0" w:right="1693"/>
        <w:rPr>
          <w:szCs w:val="20"/>
        </w:rPr>
      </w:pPr>
    </w:p>
    <w:p w14:paraId="0647E0F5" w14:textId="1B85BB7A" w:rsidR="00EB38B0" w:rsidRDefault="00CA44A8" w:rsidP="004E238B">
      <w:pPr>
        <w:spacing w:line="360" w:lineRule="auto"/>
        <w:ind w:left="0" w:right="1695"/>
        <w:rPr>
          <w:szCs w:val="20"/>
        </w:rPr>
      </w:pPr>
      <w:hyperlink r:id="rId11" w:history="1">
        <w:r w:rsidR="00D57140">
          <w:rPr>
            <w:rStyle w:val="Hyperlink"/>
            <w:szCs w:val="20"/>
          </w:rPr>
          <w:t>www.tgw-group.com</w:t>
        </w:r>
      </w:hyperlink>
    </w:p>
    <w:p w14:paraId="7CED9920" w14:textId="77777777" w:rsidR="00EB38B0" w:rsidRDefault="00EB38B0" w:rsidP="004E238B">
      <w:pPr>
        <w:spacing w:line="360" w:lineRule="auto"/>
        <w:ind w:left="0" w:right="1695"/>
        <w:rPr>
          <w:szCs w:val="20"/>
        </w:rPr>
      </w:pPr>
    </w:p>
    <w:p w14:paraId="709AA859" w14:textId="035234F5" w:rsidR="008C1E1E" w:rsidRDefault="008C1E1E" w:rsidP="00BC7952">
      <w:pPr>
        <w:spacing w:line="240" w:lineRule="auto"/>
        <w:ind w:left="0" w:right="1693"/>
        <w:rPr>
          <w:szCs w:val="20"/>
        </w:rPr>
      </w:pPr>
    </w:p>
    <w:p w14:paraId="03C640D9" w14:textId="4FCF55E0" w:rsidR="00F505F9" w:rsidRDefault="00F505F9" w:rsidP="00BC7952">
      <w:pPr>
        <w:spacing w:line="240" w:lineRule="auto"/>
        <w:ind w:left="0" w:right="1693"/>
        <w:rPr>
          <w:szCs w:val="20"/>
        </w:rPr>
      </w:pPr>
    </w:p>
    <w:p w14:paraId="601E45FE" w14:textId="3B0417BA" w:rsidR="00F505F9" w:rsidRDefault="00F505F9" w:rsidP="00BC7952">
      <w:pPr>
        <w:spacing w:line="240" w:lineRule="auto"/>
        <w:ind w:left="0" w:right="1693"/>
        <w:rPr>
          <w:szCs w:val="20"/>
        </w:rPr>
      </w:pPr>
    </w:p>
    <w:p w14:paraId="270F20D9" w14:textId="6DC877BB" w:rsidR="00F505F9" w:rsidRDefault="00F505F9" w:rsidP="00BC7952">
      <w:pPr>
        <w:spacing w:line="240" w:lineRule="auto"/>
        <w:ind w:left="0" w:right="1693"/>
        <w:rPr>
          <w:szCs w:val="20"/>
        </w:rPr>
      </w:pPr>
    </w:p>
    <w:p w14:paraId="3EA63D04" w14:textId="5AE702FA" w:rsidR="00F505F9" w:rsidRDefault="00F505F9" w:rsidP="00BC7952">
      <w:pPr>
        <w:spacing w:line="240" w:lineRule="auto"/>
        <w:ind w:left="0" w:right="1693"/>
        <w:rPr>
          <w:szCs w:val="20"/>
        </w:rPr>
      </w:pPr>
    </w:p>
    <w:p w14:paraId="6B6A216F" w14:textId="5BAF94E5" w:rsidR="00F505F9" w:rsidRDefault="00F505F9" w:rsidP="00BC7952">
      <w:pPr>
        <w:spacing w:line="240" w:lineRule="auto"/>
        <w:ind w:left="0" w:right="1693"/>
        <w:rPr>
          <w:szCs w:val="20"/>
        </w:rPr>
      </w:pPr>
    </w:p>
    <w:p w14:paraId="79EFF459" w14:textId="16823340" w:rsidR="00F505F9" w:rsidRDefault="00F505F9" w:rsidP="00BC7952">
      <w:pPr>
        <w:spacing w:line="240" w:lineRule="auto"/>
        <w:ind w:left="0" w:right="1693"/>
        <w:rPr>
          <w:szCs w:val="20"/>
        </w:rPr>
      </w:pPr>
    </w:p>
    <w:p w14:paraId="1BF4DE9E" w14:textId="10BEB9F2" w:rsidR="00F505F9" w:rsidRDefault="00F505F9" w:rsidP="00BC7952">
      <w:pPr>
        <w:spacing w:line="240" w:lineRule="auto"/>
        <w:ind w:left="0" w:right="1693"/>
        <w:rPr>
          <w:szCs w:val="20"/>
        </w:rPr>
      </w:pPr>
    </w:p>
    <w:p w14:paraId="7FF041F7" w14:textId="421DE50B" w:rsidR="00F505F9" w:rsidRDefault="00F505F9" w:rsidP="00BC7952">
      <w:pPr>
        <w:spacing w:line="240" w:lineRule="auto"/>
        <w:ind w:left="0" w:right="1693"/>
        <w:rPr>
          <w:szCs w:val="20"/>
        </w:rPr>
      </w:pPr>
    </w:p>
    <w:p w14:paraId="0FE8A287" w14:textId="63AFBE4D" w:rsidR="00F505F9" w:rsidRDefault="00F505F9" w:rsidP="00BC7952">
      <w:pPr>
        <w:spacing w:line="240" w:lineRule="auto"/>
        <w:ind w:left="0" w:right="1693"/>
        <w:rPr>
          <w:szCs w:val="20"/>
        </w:rPr>
      </w:pPr>
    </w:p>
    <w:p w14:paraId="68247BDE" w14:textId="756B6723" w:rsidR="00F505F9" w:rsidRDefault="00F505F9" w:rsidP="00BC7952">
      <w:pPr>
        <w:spacing w:line="240" w:lineRule="auto"/>
        <w:ind w:left="0" w:right="1693"/>
        <w:rPr>
          <w:szCs w:val="20"/>
        </w:rPr>
      </w:pPr>
    </w:p>
    <w:p w14:paraId="34608E0B" w14:textId="2F66C8F7" w:rsidR="00F505F9" w:rsidRDefault="00F505F9" w:rsidP="00BC7952">
      <w:pPr>
        <w:spacing w:line="240" w:lineRule="auto"/>
        <w:ind w:left="0" w:right="1693"/>
        <w:rPr>
          <w:szCs w:val="20"/>
        </w:rPr>
      </w:pPr>
    </w:p>
    <w:p w14:paraId="15386EF2" w14:textId="727329D1" w:rsidR="00F505F9" w:rsidRDefault="00F505F9" w:rsidP="00BC7952">
      <w:pPr>
        <w:spacing w:line="240" w:lineRule="auto"/>
        <w:ind w:left="0" w:right="1693"/>
        <w:rPr>
          <w:szCs w:val="20"/>
        </w:rPr>
      </w:pPr>
    </w:p>
    <w:p w14:paraId="47183C39" w14:textId="06D39020" w:rsidR="00F505F9" w:rsidRDefault="00F505F9" w:rsidP="00BC7952">
      <w:pPr>
        <w:spacing w:line="240" w:lineRule="auto"/>
        <w:ind w:left="0" w:right="1693"/>
        <w:rPr>
          <w:szCs w:val="20"/>
        </w:rPr>
      </w:pPr>
    </w:p>
    <w:p w14:paraId="7D4CCE46" w14:textId="12E06096" w:rsidR="00F505F9" w:rsidRDefault="00F505F9" w:rsidP="00BC7952">
      <w:pPr>
        <w:spacing w:line="240" w:lineRule="auto"/>
        <w:ind w:left="0" w:right="1693"/>
        <w:rPr>
          <w:szCs w:val="20"/>
        </w:rPr>
      </w:pPr>
    </w:p>
    <w:p w14:paraId="44E6135D" w14:textId="45C7D4F2" w:rsidR="00F505F9" w:rsidRDefault="00F505F9" w:rsidP="00BC7952">
      <w:pPr>
        <w:spacing w:line="240" w:lineRule="auto"/>
        <w:ind w:left="0" w:right="1693"/>
        <w:rPr>
          <w:szCs w:val="20"/>
        </w:rPr>
      </w:pPr>
    </w:p>
    <w:p w14:paraId="1E412CD8" w14:textId="7B545F89" w:rsidR="00F505F9" w:rsidRDefault="00F505F9" w:rsidP="00BC7952">
      <w:pPr>
        <w:spacing w:line="240" w:lineRule="auto"/>
        <w:ind w:left="0" w:right="1693"/>
        <w:rPr>
          <w:szCs w:val="20"/>
        </w:rPr>
      </w:pPr>
    </w:p>
    <w:p w14:paraId="6EE208DF" w14:textId="2C28DFC0" w:rsidR="00F505F9" w:rsidRDefault="00F505F9" w:rsidP="00BC7952">
      <w:pPr>
        <w:spacing w:line="240" w:lineRule="auto"/>
        <w:ind w:left="0" w:right="1693"/>
        <w:rPr>
          <w:szCs w:val="20"/>
        </w:rPr>
      </w:pPr>
    </w:p>
    <w:p w14:paraId="371C8DD6" w14:textId="40A5F022" w:rsidR="00F505F9" w:rsidRDefault="00F505F9" w:rsidP="00BC7952">
      <w:pPr>
        <w:spacing w:line="240" w:lineRule="auto"/>
        <w:ind w:left="0" w:right="1693"/>
        <w:rPr>
          <w:szCs w:val="20"/>
        </w:rPr>
      </w:pPr>
    </w:p>
    <w:p w14:paraId="38FA2A6F" w14:textId="079B8313" w:rsidR="00F505F9" w:rsidRDefault="00F505F9" w:rsidP="00BC7952">
      <w:pPr>
        <w:spacing w:line="240" w:lineRule="auto"/>
        <w:ind w:left="0" w:right="1693"/>
        <w:rPr>
          <w:szCs w:val="20"/>
        </w:rPr>
      </w:pPr>
    </w:p>
    <w:p w14:paraId="7400167D" w14:textId="46F67C66" w:rsidR="00F505F9" w:rsidRDefault="00F505F9" w:rsidP="00BC7952">
      <w:pPr>
        <w:spacing w:line="240" w:lineRule="auto"/>
        <w:ind w:left="0" w:right="1693"/>
        <w:rPr>
          <w:szCs w:val="20"/>
        </w:rPr>
      </w:pPr>
    </w:p>
    <w:p w14:paraId="790F33FC" w14:textId="27ABC5C9" w:rsidR="00F505F9" w:rsidRDefault="00F505F9" w:rsidP="00BC7952">
      <w:pPr>
        <w:spacing w:line="240" w:lineRule="auto"/>
        <w:ind w:left="0" w:right="1693"/>
        <w:rPr>
          <w:szCs w:val="20"/>
        </w:rPr>
      </w:pPr>
    </w:p>
    <w:p w14:paraId="03CF7AE0" w14:textId="7830A037" w:rsidR="00F505F9" w:rsidRDefault="00F505F9" w:rsidP="00BC7952">
      <w:pPr>
        <w:spacing w:line="240" w:lineRule="auto"/>
        <w:ind w:left="0" w:right="1693"/>
        <w:rPr>
          <w:szCs w:val="20"/>
        </w:rPr>
      </w:pPr>
    </w:p>
    <w:p w14:paraId="7C7F661F" w14:textId="173D40F0" w:rsidR="00F505F9" w:rsidRDefault="00F505F9" w:rsidP="00BC7952">
      <w:pPr>
        <w:spacing w:line="240" w:lineRule="auto"/>
        <w:ind w:left="0" w:right="1693"/>
        <w:rPr>
          <w:szCs w:val="20"/>
        </w:rPr>
      </w:pPr>
    </w:p>
    <w:p w14:paraId="23F0F59B" w14:textId="165115C2" w:rsidR="00F505F9" w:rsidRDefault="00F505F9" w:rsidP="00BC7952">
      <w:pPr>
        <w:spacing w:line="240" w:lineRule="auto"/>
        <w:ind w:left="0" w:right="1693"/>
        <w:rPr>
          <w:szCs w:val="20"/>
        </w:rPr>
      </w:pPr>
    </w:p>
    <w:p w14:paraId="3FBC695A" w14:textId="46B687CE" w:rsidR="00F505F9" w:rsidRDefault="00F505F9" w:rsidP="00BC7952">
      <w:pPr>
        <w:spacing w:line="240" w:lineRule="auto"/>
        <w:ind w:left="0" w:right="1693"/>
        <w:rPr>
          <w:szCs w:val="20"/>
        </w:rPr>
      </w:pPr>
    </w:p>
    <w:p w14:paraId="402CF2DC" w14:textId="207E5D54" w:rsidR="00F505F9" w:rsidRDefault="00F505F9" w:rsidP="00BC7952">
      <w:pPr>
        <w:spacing w:line="240" w:lineRule="auto"/>
        <w:ind w:left="0" w:right="1693"/>
        <w:rPr>
          <w:szCs w:val="20"/>
        </w:rPr>
      </w:pPr>
    </w:p>
    <w:p w14:paraId="3A62715C" w14:textId="4E32FBBB" w:rsidR="001346E0" w:rsidRDefault="001346E0" w:rsidP="00BC7952">
      <w:pPr>
        <w:spacing w:line="240" w:lineRule="auto"/>
        <w:ind w:left="0" w:right="1693"/>
        <w:rPr>
          <w:szCs w:val="20"/>
        </w:rPr>
      </w:pPr>
    </w:p>
    <w:p w14:paraId="14F008EE" w14:textId="542BDCC8" w:rsidR="0091373B" w:rsidRDefault="0091373B" w:rsidP="00BC7952">
      <w:pPr>
        <w:spacing w:line="240" w:lineRule="auto"/>
        <w:ind w:left="0" w:right="1693"/>
        <w:rPr>
          <w:szCs w:val="20"/>
        </w:rPr>
      </w:pPr>
    </w:p>
    <w:p w14:paraId="63B93765" w14:textId="2BA00CB2" w:rsidR="001346E0" w:rsidRDefault="001346E0" w:rsidP="00BC7952">
      <w:pPr>
        <w:spacing w:line="240" w:lineRule="auto"/>
        <w:ind w:left="0" w:right="1693"/>
        <w:rPr>
          <w:szCs w:val="20"/>
        </w:rPr>
      </w:pPr>
    </w:p>
    <w:p w14:paraId="3DB2C9D4" w14:textId="25D80A8A" w:rsidR="00EF143B" w:rsidRDefault="00EF143B" w:rsidP="00BC7952">
      <w:pPr>
        <w:spacing w:line="240" w:lineRule="auto"/>
        <w:ind w:left="0" w:right="1693"/>
        <w:rPr>
          <w:szCs w:val="20"/>
        </w:rPr>
      </w:pPr>
    </w:p>
    <w:p w14:paraId="5B1E83EA" w14:textId="1C8FE12F" w:rsidR="007C7BBF" w:rsidRDefault="007C7BBF" w:rsidP="00BC7952">
      <w:pPr>
        <w:spacing w:line="240" w:lineRule="auto"/>
        <w:ind w:left="0" w:right="1693"/>
        <w:rPr>
          <w:szCs w:val="20"/>
        </w:rPr>
      </w:pPr>
    </w:p>
    <w:p w14:paraId="56BE80B8" w14:textId="76F17110" w:rsidR="005571A6" w:rsidRDefault="005571A6" w:rsidP="00BC7952">
      <w:pPr>
        <w:spacing w:line="240" w:lineRule="auto"/>
        <w:ind w:left="0" w:right="1693"/>
        <w:rPr>
          <w:szCs w:val="20"/>
        </w:rPr>
      </w:pPr>
    </w:p>
    <w:p w14:paraId="278B721E" w14:textId="1D10DA3D" w:rsidR="005571A6" w:rsidRDefault="005571A6" w:rsidP="00BC7952">
      <w:pPr>
        <w:spacing w:line="240" w:lineRule="auto"/>
        <w:ind w:left="0" w:right="1693"/>
        <w:rPr>
          <w:szCs w:val="20"/>
        </w:rPr>
      </w:pPr>
    </w:p>
    <w:p w14:paraId="2A91249D" w14:textId="7D8969E3" w:rsidR="005571A6" w:rsidRDefault="005571A6" w:rsidP="00BC7952">
      <w:pPr>
        <w:spacing w:line="240" w:lineRule="auto"/>
        <w:ind w:left="0" w:right="1693"/>
        <w:rPr>
          <w:szCs w:val="20"/>
        </w:rPr>
      </w:pPr>
    </w:p>
    <w:p w14:paraId="1BB0221A" w14:textId="0ABBFFAE" w:rsidR="00282461" w:rsidRDefault="00282461" w:rsidP="00BC7952">
      <w:pPr>
        <w:spacing w:line="240" w:lineRule="auto"/>
        <w:ind w:left="0" w:right="1693"/>
        <w:rPr>
          <w:szCs w:val="20"/>
        </w:rPr>
      </w:pPr>
    </w:p>
    <w:p w14:paraId="694C7573" w14:textId="77777777" w:rsidR="00E5141D" w:rsidRDefault="00E5141D" w:rsidP="00BC7952">
      <w:pPr>
        <w:spacing w:line="240" w:lineRule="auto"/>
        <w:ind w:left="0" w:right="1693"/>
        <w:rPr>
          <w:szCs w:val="20"/>
        </w:rPr>
      </w:pPr>
    </w:p>
    <w:p w14:paraId="2D58BCEA" w14:textId="6FD5E762" w:rsidR="00282461" w:rsidRDefault="00282461" w:rsidP="00BC7952">
      <w:pPr>
        <w:spacing w:line="240" w:lineRule="auto"/>
        <w:ind w:left="0" w:right="1693"/>
        <w:rPr>
          <w:szCs w:val="20"/>
        </w:rPr>
      </w:pPr>
    </w:p>
    <w:p w14:paraId="7C1A9867" w14:textId="77777777" w:rsidR="00181863" w:rsidRDefault="00181863" w:rsidP="00BC7952">
      <w:pPr>
        <w:spacing w:line="240" w:lineRule="auto"/>
        <w:ind w:left="0" w:right="1693"/>
        <w:rPr>
          <w:szCs w:val="20"/>
        </w:rPr>
      </w:pPr>
    </w:p>
    <w:p w14:paraId="6A0A3153" w14:textId="007D958C" w:rsidR="003626B1" w:rsidRDefault="003626B1" w:rsidP="00BC7952">
      <w:pPr>
        <w:spacing w:line="240" w:lineRule="auto"/>
        <w:ind w:left="0" w:right="1693"/>
        <w:rPr>
          <w:szCs w:val="20"/>
        </w:rPr>
      </w:pPr>
    </w:p>
    <w:p w14:paraId="6CDED866" w14:textId="3365C358" w:rsidR="003626B1" w:rsidRDefault="003626B1" w:rsidP="00BC7952">
      <w:pPr>
        <w:spacing w:line="240" w:lineRule="auto"/>
        <w:ind w:left="0" w:right="1693"/>
        <w:rPr>
          <w:szCs w:val="20"/>
        </w:rPr>
      </w:pPr>
    </w:p>
    <w:p w14:paraId="6203D378" w14:textId="02A5FBBF" w:rsidR="005B3DA0" w:rsidRDefault="005B3DA0" w:rsidP="00BC7952">
      <w:pPr>
        <w:spacing w:line="240" w:lineRule="auto"/>
        <w:ind w:left="0" w:right="1693"/>
        <w:rPr>
          <w:szCs w:val="20"/>
        </w:rPr>
      </w:pPr>
    </w:p>
    <w:p w14:paraId="2E78D680" w14:textId="25FA428C" w:rsidR="003C06F1" w:rsidRDefault="003C06F1" w:rsidP="00BC7952">
      <w:pPr>
        <w:spacing w:line="240" w:lineRule="auto"/>
        <w:ind w:left="0" w:right="1693"/>
        <w:rPr>
          <w:szCs w:val="20"/>
        </w:rPr>
      </w:pPr>
    </w:p>
    <w:p w14:paraId="62BF05E4" w14:textId="098FE6EC" w:rsidR="00BC7952" w:rsidRPr="00FB100C" w:rsidRDefault="00BC7952" w:rsidP="00BC7952">
      <w:pPr>
        <w:spacing w:line="240" w:lineRule="auto"/>
        <w:ind w:left="0" w:right="1693"/>
        <w:rPr>
          <w:rStyle w:val="Hyperlink"/>
          <w:b/>
          <w:color w:val="auto"/>
          <w:u w:val="none"/>
        </w:rPr>
      </w:pPr>
      <w:r>
        <w:rPr>
          <w:rStyle w:val="Hyperlink"/>
          <w:b/>
          <w:color w:val="auto"/>
          <w:u w:val="none"/>
        </w:rPr>
        <w:lastRenderedPageBreak/>
        <w:t>About TGW Logistics Group:</w:t>
      </w:r>
    </w:p>
    <w:p w14:paraId="5551E6F9"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is one of the leading international suppliers of material handling solutions. For more than 50 years, the Austrian specialist has implemented automated systems for its international customers, including brands from A as in Adidas to Z as in Zalando. As systems integrator, TGW plans, produces and implements complex logistics centres, from mechatronic products and robots to control systems and software.</w:t>
      </w:r>
    </w:p>
    <w:p w14:paraId="4216D4EB" w14:textId="77777777" w:rsidR="00BC7952" w:rsidRPr="00D1043D" w:rsidRDefault="00BC7952" w:rsidP="00BC7952">
      <w:pPr>
        <w:spacing w:line="240" w:lineRule="auto"/>
        <w:ind w:left="0" w:right="1693"/>
        <w:rPr>
          <w:rStyle w:val="Hyperlink"/>
          <w:color w:val="auto"/>
          <w:u w:val="none"/>
        </w:rPr>
      </w:pPr>
    </w:p>
    <w:p w14:paraId="00F31BE2" w14:textId="3F32EC31"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has subsidiaries in Europe, China and the US and more than 4,400 employees worldwide. In the 2021/2022 business year, the company generated a total turnover of 924 million euros.</w:t>
      </w:r>
    </w:p>
    <w:p w14:paraId="09815EC8" w14:textId="77777777" w:rsidR="00BC7952" w:rsidRPr="00D1043D" w:rsidRDefault="00BC7952" w:rsidP="00BC7952">
      <w:pPr>
        <w:spacing w:line="240" w:lineRule="auto"/>
        <w:ind w:left="0" w:right="1693"/>
        <w:rPr>
          <w:rStyle w:val="Hyperlink"/>
          <w:color w:val="auto"/>
          <w:u w:val="none"/>
        </w:rPr>
      </w:pPr>
    </w:p>
    <w:p w14:paraId="431DE28B" w14:textId="77777777" w:rsidR="00BC7952" w:rsidRPr="00D1043D" w:rsidRDefault="00BC7952" w:rsidP="00BC7952">
      <w:pPr>
        <w:spacing w:line="240" w:lineRule="auto"/>
        <w:ind w:left="0" w:right="1693"/>
        <w:rPr>
          <w:rStyle w:val="Hyperlink"/>
          <w:color w:val="auto"/>
          <w:u w:val="none"/>
        </w:rPr>
      </w:pPr>
    </w:p>
    <w:p w14:paraId="6C88C333" w14:textId="77777777" w:rsidR="00BC7952" w:rsidRPr="00D1043D" w:rsidRDefault="00BC7952" w:rsidP="00BC7952">
      <w:pPr>
        <w:spacing w:line="240" w:lineRule="auto"/>
        <w:ind w:left="0" w:right="1693"/>
        <w:rPr>
          <w:rStyle w:val="Hyperlink"/>
          <w:color w:val="auto"/>
          <w:u w:val="none"/>
        </w:rPr>
      </w:pPr>
    </w:p>
    <w:p w14:paraId="55B575CF" w14:textId="236E263F" w:rsidR="00BC7952" w:rsidRDefault="00BC7952" w:rsidP="00BC7952">
      <w:pPr>
        <w:spacing w:line="240" w:lineRule="auto"/>
        <w:ind w:left="0" w:right="1693"/>
        <w:rPr>
          <w:rStyle w:val="Hyperlink"/>
          <w:b/>
          <w:color w:val="auto"/>
          <w:u w:val="none"/>
        </w:rPr>
      </w:pPr>
      <w:r>
        <w:rPr>
          <w:rStyle w:val="Hyperlink"/>
          <w:b/>
          <w:color w:val="auto"/>
          <w:u w:val="none"/>
        </w:rPr>
        <w:t>Pictures:</w:t>
      </w:r>
    </w:p>
    <w:p w14:paraId="53BDF37C" w14:textId="0E9ABBEC" w:rsidR="00B6250A" w:rsidRPr="00B6250A" w:rsidRDefault="00B6250A" w:rsidP="00BC7952">
      <w:pPr>
        <w:spacing w:line="240" w:lineRule="auto"/>
        <w:ind w:left="0" w:right="1693"/>
        <w:rPr>
          <w:rStyle w:val="Hyperlink"/>
          <w:color w:val="auto"/>
          <w:u w:val="none"/>
        </w:rPr>
      </w:pPr>
      <w:r w:rsidRPr="00B6250A">
        <w:rPr>
          <w:rStyle w:val="Hyperlink"/>
          <w:rFonts w:cs="Arial"/>
          <w:color w:val="auto"/>
          <w:u w:val="none"/>
        </w:rPr>
        <w:t>©</w:t>
      </w:r>
      <w:r w:rsidRPr="00B6250A">
        <w:rPr>
          <w:rStyle w:val="Hyperlink"/>
          <w:color w:val="auto"/>
          <w:u w:val="none"/>
        </w:rPr>
        <w:t xml:space="preserve"> Skechers</w:t>
      </w:r>
    </w:p>
    <w:p w14:paraId="2D7570D3" w14:textId="77777777" w:rsidR="00BC7952" w:rsidRPr="00D1043D" w:rsidRDefault="00BC7952" w:rsidP="00BC7952">
      <w:pPr>
        <w:spacing w:line="240" w:lineRule="auto"/>
        <w:ind w:left="0" w:right="1693"/>
        <w:rPr>
          <w:rStyle w:val="Hyperlink"/>
          <w:color w:val="auto"/>
          <w:u w:val="none"/>
        </w:rPr>
      </w:pPr>
      <w:r>
        <w:rPr>
          <w:rStyle w:val="Hyperlink"/>
          <w:color w:val="auto"/>
          <w:u w:val="none"/>
        </w:rPr>
        <w:t>Reprint with reference to TGW Logistics Group GmbH free of charge. Reprint is not permitted for promotional purposes.</w:t>
      </w:r>
    </w:p>
    <w:p w14:paraId="0D761457" w14:textId="77777777" w:rsidR="00BC7952" w:rsidRPr="00D1043D" w:rsidRDefault="00BC7952" w:rsidP="00BC7952">
      <w:pPr>
        <w:spacing w:line="240" w:lineRule="auto"/>
        <w:ind w:left="0" w:right="1693"/>
        <w:rPr>
          <w:rStyle w:val="Hyperlink"/>
          <w:color w:val="auto"/>
          <w:u w:val="none"/>
        </w:rPr>
      </w:pPr>
    </w:p>
    <w:p w14:paraId="05F6FE3D" w14:textId="77777777" w:rsidR="00BC7952" w:rsidRPr="00D1043D" w:rsidRDefault="00BC7952" w:rsidP="00BC7952">
      <w:pPr>
        <w:spacing w:line="240" w:lineRule="auto"/>
        <w:ind w:left="0" w:right="1693"/>
        <w:rPr>
          <w:rStyle w:val="Hyperlink"/>
          <w:color w:val="auto"/>
          <w:u w:val="none"/>
        </w:rPr>
      </w:pPr>
    </w:p>
    <w:p w14:paraId="6F841936"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Contact:</w:t>
      </w:r>
    </w:p>
    <w:p w14:paraId="39C82F85"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GmbH</w:t>
      </w:r>
    </w:p>
    <w:p w14:paraId="4FD3C161" w14:textId="77777777" w:rsidR="00BC7952" w:rsidRPr="00423CF2" w:rsidRDefault="00BC7952" w:rsidP="00BC7952">
      <w:pPr>
        <w:spacing w:line="240" w:lineRule="auto"/>
        <w:ind w:left="0" w:right="1693"/>
        <w:rPr>
          <w:rStyle w:val="Hyperlink"/>
          <w:color w:val="auto"/>
          <w:u w:val="none"/>
          <w:lang w:val="de-AT"/>
        </w:rPr>
      </w:pPr>
      <w:r w:rsidRPr="00423CF2">
        <w:rPr>
          <w:rStyle w:val="Hyperlink"/>
          <w:color w:val="auto"/>
          <w:u w:val="none"/>
          <w:lang w:val="de-AT"/>
        </w:rPr>
        <w:t>A-4614 Marchtrenk, Ludwig Szinicz Straße 3</w:t>
      </w:r>
    </w:p>
    <w:p w14:paraId="09AE8BB2" w14:textId="77777777" w:rsidR="00BC7952" w:rsidRPr="00423CF2" w:rsidRDefault="00BC7952" w:rsidP="00BC7952">
      <w:pPr>
        <w:spacing w:line="240" w:lineRule="auto"/>
        <w:ind w:left="0" w:right="1693"/>
        <w:rPr>
          <w:rStyle w:val="Hyperlink"/>
          <w:color w:val="auto"/>
          <w:u w:val="none"/>
          <w:lang w:val="de-AT"/>
        </w:rPr>
      </w:pPr>
      <w:r w:rsidRPr="00423CF2">
        <w:rPr>
          <w:rStyle w:val="Hyperlink"/>
          <w:color w:val="auto"/>
          <w:u w:val="none"/>
          <w:lang w:val="de-AT"/>
        </w:rPr>
        <w:t>T: +43.50.486-0</w:t>
      </w:r>
    </w:p>
    <w:p w14:paraId="0831DCE5" w14:textId="77777777" w:rsidR="00BC7952" w:rsidRPr="00423CF2" w:rsidRDefault="00BC7952" w:rsidP="00BC7952">
      <w:pPr>
        <w:spacing w:line="240" w:lineRule="auto"/>
        <w:ind w:left="0" w:right="1693"/>
        <w:rPr>
          <w:rStyle w:val="Hyperlink"/>
          <w:color w:val="auto"/>
          <w:u w:val="none"/>
          <w:lang w:val="de-AT"/>
        </w:rPr>
      </w:pPr>
      <w:r w:rsidRPr="00423CF2">
        <w:rPr>
          <w:rStyle w:val="Hyperlink"/>
          <w:color w:val="auto"/>
          <w:u w:val="none"/>
          <w:lang w:val="de-AT"/>
        </w:rPr>
        <w:t>F: +43.50.486-31</w:t>
      </w:r>
    </w:p>
    <w:p w14:paraId="7BF3FDA0" w14:textId="77777777" w:rsidR="00BC7952" w:rsidRPr="00423CF2" w:rsidRDefault="00BC7952" w:rsidP="00BC7952">
      <w:pPr>
        <w:spacing w:line="240" w:lineRule="auto"/>
        <w:ind w:left="0" w:right="1693"/>
        <w:rPr>
          <w:rStyle w:val="Hyperlink"/>
          <w:color w:val="auto"/>
          <w:u w:val="none"/>
          <w:lang w:val="de-AT"/>
        </w:rPr>
      </w:pPr>
      <w:r w:rsidRPr="00423CF2">
        <w:rPr>
          <w:rStyle w:val="Hyperlink"/>
          <w:color w:val="auto"/>
          <w:u w:val="none"/>
          <w:lang w:val="de-AT"/>
        </w:rPr>
        <w:t>e-mail: tgw@tgw-group.com</w:t>
      </w:r>
    </w:p>
    <w:p w14:paraId="5A55EB6B" w14:textId="77777777" w:rsidR="00BC7952" w:rsidRPr="00423CF2" w:rsidRDefault="00BC7952" w:rsidP="00BC7952">
      <w:pPr>
        <w:spacing w:line="240" w:lineRule="auto"/>
        <w:ind w:left="0" w:right="1693"/>
        <w:rPr>
          <w:rStyle w:val="Hyperlink"/>
          <w:color w:val="auto"/>
          <w:u w:val="none"/>
          <w:lang w:val="de-AT"/>
        </w:rPr>
      </w:pPr>
    </w:p>
    <w:p w14:paraId="2D35514C" w14:textId="77777777" w:rsidR="00F92A0D" w:rsidRPr="00423CF2" w:rsidRDefault="00F92A0D" w:rsidP="00BC7952">
      <w:pPr>
        <w:spacing w:line="240" w:lineRule="auto"/>
        <w:ind w:left="0" w:right="1693"/>
        <w:rPr>
          <w:rStyle w:val="Hyperlink"/>
          <w:color w:val="auto"/>
          <w:u w:val="none"/>
          <w:lang w:val="de-AT"/>
        </w:rPr>
      </w:pPr>
    </w:p>
    <w:p w14:paraId="717C99E3" w14:textId="77777777" w:rsidR="00F92A0D" w:rsidRDefault="00F92A0D" w:rsidP="00BC7952">
      <w:pPr>
        <w:spacing w:line="240" w:lineRule="auto"/>
        <w:ind w:left="0" w:right="1693"/>
        <w:rPr>
          <w:rStyle w:val="Hyperlink"/>
          <w:color w:val="auto"/>
          <w:u w:val="none"/>
          <w:lang w:val="en-AU"/>
        </w:rPr>
      </w:pPr>
      <w:r>
        <w:rPr>
          <w:rStyle w:val="Hyperlink"/>
          <w:color w:val="auto"/>
          <w:u w:val="none"/>
        </w:rPr>
        <w:t>Press contact:</w:t>
      </w:r>
    </w:p>
    <w:p w14:paraId="54288C08" w14:textId="77777777" w:rsidR="00F92A0D" w:rsidRPr="00D1043D" w:rsidRDefault="00BC7952" w:rsidP="00BC7952">
      <w:pPr>
        <w:spacing w:line="240" w:lineRule="auto"/>
        <w:ind w:left="0" w:right="1693"/>
        <w:rPr>
          <w:rStyle w:val="Hyperlink"/>
          <w:color w:val="auto"/>
          <w:u w:val="none"/>
          <w:lang w:val="en-AU"/>
        </w:rPr>
      </w:pPr>
      <w:r>
        <w:rPr>
          <w:rStyle w:val="Hyperlink"/>
          <w:color w:val="auto"/>
          <w:u w:val="none"/>
        </w:rPr>
        <w:t>Alexander Tahedl</w:t>
      </w:r>
    </w:p>
    <w:p w14:paraId="3290DE68"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Communications Specialist</w:t>
      </w:r>
    </w:p>
    <w:p w14:paraId="7AB10AE7" w14:textId="77777777" w:rsidR="00BC7952" w:rsidRPr="00423CF2" w:rsidRDefault="00BC7952" w:rsidP="00BC7952">
      <w:pPr>
        <w:spacing w:line="240" w:lineRule="auto"/>
        <w:ind w:left="0" w:right="1693"/>
        <w:rPr>
          <w:rStyle w:val="Hyperlink"/>
          <w:color w:val="auto"/>
          <w:u w:val="none"/>
          <w:lang w:val="de-AT"/>
        </w:rPr>
      </w:pPr>
      <w:r w:rsidRPr="00423CF2">
        <w:rPr>
          <w:rStyle w:val="Hyperlink"/>
          <w:color w:val="auto"/>
          <w:u w:val="none"/>
          <w:lang w:val="de-AT"/>
        </w:rPr>
        <w:t>T: +43.50.486-2267</w:t>
      </w:r>
    </w:p>
    <w:p w14:paraId="74FC38ED" w14:textId="77777777" w:rsidR="00BC7952" w:rsidRPr="00423CF2" w:rsidRDefault="00BC7952" w:rsidP="00BC7952">
      <w:pPr>
        <w:spacing w:line="240" w:lineRule="auto"/>
        <w:ind w:left="0" w:right="1693"/>
        <w:rPr>
          <w:rStyle w:val="Hyperlink"/>
          <w:color w:val="auto"/>
          <w:u w:val="none"/>
          <w:lang w:val="de-AT"/>
        </w:rPr>
      </w:pPr>
      <w:r w:rsidRPr="00423CF2">
        <w:rPr>
          <w:rStyle w:val="Hyperlink"/>
          <w:color w:val="auto"/>
          <w:u w:val="none"/>
          <w:lang w:val="de-AT"/>
        </w:rPr>
        <w:t>M: +43.664.88459713</w:t>
      </w:r>
    </w:p>
    <w:p w14:paraId="0B20C36D" w14:textId="77777777" w:rsidR="00BC7952" w:rsidRPr="00423CF2" w:rsidRDefault="00BC7952" w:rsidP="00BC7952">
      <w:pPr>
        <w:spacing w:line="240" w:lineRule="auto"/>
        <w:ind w:left="0" w:right="1693"/>
        <w:rPr>
          <w:lang w:val="de-AT"/>
        </w:rPr>
      </w:pPr>
      <w:r w:rsidRPr="00423CF2">
        <w:rPr>
          <w:rStyle w:val="Hyperlink"/>
          <w:color w:val="auto"/>
          <w:u w:val="none"/>
          <w:lang w:val="de-AT"/>
        </w:rPr>
        <w:t>alexander.tahedl@tgw-group.com</w:t>
      </w:r>
    </w:p>
    <w:p w14:paraId="36D3372D" w14:textId="0E0DA990" w:rsidR="00BC7952" w:rsidRPr="00460F45" w:rsidRDefault="00BC7952" w:rsidP="00BC7952">
      <w:pPr>
        <w:spacing w:line="240" w:lineRule="auto"/>
        <w:ind w:left="0" w:right="1693"/>
        <w:rPr>
          <w:rStyle w:val="Hyperlink"/>
          <w:color w:val="auto"/>
          <w:u w:val="none"/>
          <w:lang w:val="de-AT"/>
        </w:rPr>
      </w:pPr>
    </w:p>
    <w:p w14:paraId="5FF89296" w14:textId="77777777" w:rsidR="00BC7952" w:rsidRPr="00460F45" w:rsidRDefault="00BC7952" w:rsidP="00BC7952">
      <w:pPr>
        <w:spacing w:line="240" w:lineRule="auto"/>
        <w:ind w:left="0" w:right="1693"/>
        <w:rPr>
          <w:lang w:val="de-AT"/>
        </w:rPr>
      </w:pPr>
    </w:p>
    <w:p w14:paraId="5E1C6B24" w14:textId="77777777" w:rsidR="006231AE" w:rsidRPr="00460F45" w:rsidRDefault="006231AE" w:rsidP="006231AE">
      <w:pPr>
        <w:ind w:left="0" w:right="1693"/>
        <w:rPr>
          <w:lang w:val="de-AT"/>
        </w:rPr>
      </w:pPr>
    </w:p>
    <w:sectPr w:rsidR="006231AE" w:rsidRPr="00460F45"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BE614" w14:textId="77777777" w:rsidR="00C35D09" w:rsidRDefault="00C35D09" w:rsidP="00764006">
      <w:pPr>
        <w:spacing w:line="240" w:lineRule="auto"/>
      </w:pPr>
      <w:r>
        <w:separator/>
      </w:r>
    </w:p>
  </w:endnote>
  <w:endnote w:type="continuationSeparator" w:id="0">
    <w:p w14:paraId="36A67C45" w14:textId="77777777" w:rsidR="00C35D09" w:rsidRDefault="00C35D09"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0D067FCF" w14:textId="77777777" w:rsidTr="00A345ED">
      <w:tc>
        <w:tcPr>
          <w:tcW w:w="6474" w:type="dxa"/>
        </w:tcPr>
        <w:p w14:paraId="62CF96BC"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50D68CD4"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51E57562" w14:textId="77777777" w:rsidR="00B72812" w:rsidRPr="00C424EA" w:rsidRDefault="00B72812" w:rsidP="00C424EA">
          <w:pPr>
            <w:pStyle w:val="Fuzeile"/>
            <w:rPr>
              <w:sz w:val="16"/>
              <w:szCs w:val="16"/>
            </w:rPr>
          </w:pPr>
        </w:p>
      </w:tc>
      <w:tc>
        <w:tcPr>
          <w:tcW w:w="2438" w:type="dxa"/>
          <w:vAlign w:val="center"/>
        </w:tcPr>
        <w:p w14:paraId="6AD51EAB" w14:textId="2D2293A5"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CA44A8">
            <w:rPr>
              <w:noProof/>
              <w:sz w:val="16"/>
              <w:szCs w:val="16"/>
            </w:rPr>
            <w:t>1</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CA44A8">
            <w:rPr>
              <w:noProof/>
              <w:sz w:val="16"/>
              <w:szCs w:val="16"/>
            </w:rPr>
            <w:t>3</w:t>
          </w:r>
          <w:r>
            <w:fldChar w:fldCharType="end"/>
          </w:r>
        </w:p>
      </w:tc>
    </w:tr>
  </w:tbl>
  <w:p w14:paraId="4D61DB13"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CBC00" w14:textId="77777777" w:rsidR="00C35D09" w:rsidRDefault="00C35D09" w:rsidP="00764006">
      <w:pPr>
        <w:spacing w:line="240" w:lineRule="auto"/>
      </w:pPr>
      <w:r>
        <w:separator/>
      </w:r>
    </w:p>
  </w:footnote>
  <w:footnote w:type="continuationSeparator" w:id="0">
    <w:p w14:paraId="7B5052A1" w14:textId="77777777" w:rsidR="00C35D09" w:rsidRDefault="00C35D09"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715F4" w14:textId="77777777" w:rsidR="00B72812" w:rsidRDefault="00B72812" w:rsidP="00C54F6A">
    <w:pPr>
      <w:pStyle w:val="Dokumententitel"/>
    </w:pPr>
  </w:p>
  <w:p w14:paraId="52320F13" w14:textId="77777777" w:rsidR="00B72812" w:rsidRPr="00C15D91" w:rsidRDefault="00B72812" w:rsidP="00C54F6A">
    <w:pPr>
      <w:pStyle w:val="Dokumententitel"/>
    </w:pPr>
    <w:r>
      <w:rPr>
        <w:lang w:val="de-AT" w:eastAsia="de-AT"/>
      </w:rPr>
      <w:drawing>
        <wp:anchor distT="0" distB="0" distL="114300" distR="114300" simplePos="0" relativeHeight="251659264" behindDoc="0" locked="0" layoutInCell="1" allowOverlap="1" wp14:anchorId="5DEA2C5B" wp14:editId="7BB486FB">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p w14:paraId="6579392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67EB65EE"/>
    <w:multiLevelType w:val="hybridMultilevel"/>
    <w:tmpl w:val="2A3CC5A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7B245B1"/>
    <w:multiLevelType w:val="hybridMultilevel"/>
    <w:tmpl w:val="65B2B582"/>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7"/>
  </w:num>
  <w:num w:numId="5">
    <w:abstractNumId w:val="19"/>
  </w:num>
  <w:num w:numId="6">
    <w:abstractNumId w:val="4"/>
  </w:num>
  <w:num w:numId="7">
    <w:abstractNumId w:val="1"/>
  </w:num>
  <w:num w:numId="8">
    <w:abstractNumId w:val="16"/>
  </w:num>
  <w:num w:numId="9">
    <w:abstractNumId w:val="6"/>
  </w:num>
  <w:num w:numId="10">
    <w:abstractNumId w:val="21"/>
  </w:num>
  <w:num w:numId="11">
    <w:abstractNumId w:val="11"/>
  </w:num>
  <w:num w:numId="12">
    <w:abstractNumId w:val="7"/>
  </w:num>
  <w:num w:numId="13">
    <w:abstractNumId w:val="5"/>
  </w:num>
  <w:num w:numId="14">
    <w:abstractNumId w:val="15"/>
  </w:num>
  <w:num w:numId="15">
    <w:abstractNumId w:val="2"/>
  </w:num>
  <w:num w:numId="16">
    <w:abstractNumId w:val="3"/>
  </w:num>
  <w:num w:numId="17">
    <w:abstractNumId w:val="0"/>
  </w:num>
  <w:num w:numId="18">
    <w:abstractNumId w:val="8"/>
  </w:num>
  <w:num w:numId="19">
    <w:abstractNumId w:val="10"/>
  </w:num>
  <w:num w:numId="20">
    <w:abstractNumId w:val="18"/>
  </w:num>
  <w:num w:numId="21">
    <w:abstractNumId w:val="12"/>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1958"/>
    <w:rsid w:val="00002AC7"/>
    <w:rsid w:val="00007FC6"/>
    <w:rsid w:val="00010CA8"/>
    <w:rsid w:val="00010D99"/>
    <w:rsid w:val="00010E02"/>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258B"/>
    <w:rsid w:val="00022A26"/>
    <w:rsid w:val="000236F9"/>
    <w:rsid w:val="00025C18"/>
    <w:rsid w:val="00025FEC"/>
    <w:rsid w:val="00026DE3"/>
    <w:rsid w:val="00030C83"/>
    <w:rsid w:val="00030FFB"/>
    <w:rsid w:val="00035359"/>
    <w:rsid w:val="00036079"/>
    <w:rsid w:val="000362EF"/>
    <w:rsid w:val="0003778F"/>
    <w:rsid w:val="00037DD1"/>
    <w:rsid w:val="00040809"/>
    <w:rsid w:val="00040A6D"/>
    <w:rsid w:val="00041122"/>
    <w:rsid w:val="000417F9"/>
    <w:rsid w:val="00041EC3"/>
    <w:rsid w:val="00042EEB"/>
    <w:rsid w:val="00043476"/>
    <w:rsid w:val="00043B95"/>
    <w:rsid w:val="00044356"/>
    <w:rsid w:val="00044D72"/>
    <w:rsid w:val="0004523A"/>
    <w:rsid w:val="000459AD"/>
    <w:rsid w:val="00045C9C"/>
    <w:rsid w:val="00045F47"/>
    <w:rsid w:val="00047282"/>
    <w:rsid w:val="00047F30"/>
    <w:rsid w:val="00051B1D"/>
    <w:rsid w:val="000522C7"/>
    <w:rsid w:val="00053EC2"/>
    <w:rsid w:val="00055139"/>
    <w:rsid w:val="00055611"/>
    <w:rsid w:val="00055AC1"/>
    <w:rsid w:val="00056AA7"/>
    <w:rsid w:val="00060901"/>
    <w:rsid w:val="00061BDB"/>
    <w:rsid w:val="00064655"/>
    <w:rsid w:val="000649E1"/>
    <w:rsid w:val="00064F2D"/>
    <w:rsid w:val="00066244"/>
    <w:rsid w:val="000662F5"/>
    <w:rsid w:val="00066599"/>
    <w:rsid w:val="0006731A"/>
    <w:rsid w:val="00067ABB"/>
    <w:rsid w:val="00071B58"/>
    <w:rsid w:val="00073816"/>
    <w:rsid w:val="000738F7"/>
    <w:rsid w:val="0007431B"/>
    <w:rsid w:val="00074502"/>
    <w:rsid w:val="00074923"/>
    <w:rsid w:val="00076C37"/>
    <w:rsid w:val="000771FD"/>
    <w:rsid w:val="000809E8"/>
    <w:rsid w:val="00082003"/>
    <w:rsid w:val="0008361B"/>
    <w:rsid w:val="000851A7"/>
    <w:rsid w:val="00086319"/>
    <w:rsid w:val="00086DCB"/>
    <w:rsid w:val="00087166"/>
    <w:rsid w:val="0008730F"/>
    <w:rsid w:val="000905A4"/>
    <w:rsid w:val="00092057"/>
    <w:rsid w:val="00092354"/>
    <w:rsid w:val="00092A61"/>
    <w:rsid w:val="00092EF8"/>
    <w:rsid w:val="000949FC"/>
    <w:rsid w:val="00094D4C"/>
    <w:rsid w:val="000950BC"/>
    <w:rsid w:val="00095936"/>
    <w:rsid w:val="000966B7"/>
    <w:rsid w:val="0009689E"/>
    <w:rsid w:val="00097109"/>
    <w:rsid w:val="000A09BE"/>
    <w:rsid w:val="000A0D43"/>
    <w:rsid w:val="000A0FF3"/>
    <w:rsid w:val="000A1858"/>
    <w:rsid w:val="000A267E"/>
    <w:rsid w:val="000A3054"/>
    <w:rsid w:val="000A33C6"/>
    <w:rsid w:val="000A3DB4"/>
    <w:rsid w:val="000A579F"/>
    <w:rsid w:val="000A5D32"/>
    <w:rsid w:val="000A667A"/>
    <w:rsid w:val="000A6CE7"/>
    <w:rsid w:val="000A6FF9"/>
    <w:rsid w:val="000A77BB"/>
    <w:rsid w:val="000B0B5F"/>
    <w:rsid w:val="000B2B18"/>
    <w:rsid w:val="000B4185"/>
    <w:rsid w:val="000B5044"/>
    <w:rsid w:val="000B5A93"/>
    <w:rsid w:val="000B5C66"/>
    <w:rsid w:val="000B6542"/>
    <w:rsid w:val="000B65C7"/>
    <w:rsid w:val="000B65E5"/>
    <w:rsid w:val="000B74E7"/>
    <w:rsid w:val="000B7FAB"/>
    <w:rsid w:val="000C01CF"/>
    <w:rsid w:val="000C14A0"/>
    <w:rsid w:val="000C22C3"/>
    <w:rsid w:val="000C3087"/>
    <w:rsid w:val="000C38EE"/>
    <w:rsid w:val="000C3977"/>
    <w:rsid w:val="000C3DD8"/>
    <w:rsid w:val="000C5589"/>
    <w:rsid w:val="000C581E"/>
    <w:rsid w:val="000C69F3"/>
    <w:rsid w:val="000D0567"/>
    <w:rsid w:val="000D07FD"/>
    <w:rsid w:val="000D0F32"/>
    <w:rsid w:val="000D32EB"/>
    <w:rsid w:val="000D3617"/>
    <w:rsid w:val="000D3C37"/>
    <w:rsid w:val="000D4683"/>
    <w:rsid w:val="000D4724"/>
    <w:rsid w:val="000D5EF9"/>
    <w:rsid w:val="000E047D"/>
    <w:rsid w:val="000E0701"/>
    <w:rsid w:val="000E1D04"/>
    <w:rsid w:val="000E20AF"/>
    <w:rsid w:val="000E2AD9"/>
    <w:rsid w:val="000E33BA"/>
    <w:rsid w:val="000E33FB"/>
    <w:rsid w:val="000E3560"/>
    <w:rsid w:val="000E43DC"/>
    <w:rsid w:val="000E48E5"/>
    <w:rsid w:val="000E4B36"/>
    <w:rsid w:val="000E75D4"/>
    <w:rsid w:val="000F0D6D"/>
    <w:rsid w:val="000F2C7A"/>
    <w:rsid w:val="000F3959"/>
    <w:rsid w:val="000F5045"/>
    <w:rsid w:val="000F632A"/>
    <w:rsid w:val="000F6CC2"/>
    <w:rsid w:val="000F74BB"/>
    <w:rsid w:val="000F750C"/>
    <w:rsid w:val="000F7838"/>
    <w:rsid w:val="000F7C74"/>
    <w:rsid w:val="000F7EBA"/>
    <w:rsid w:val="000F7ECD"/>
    <w:rsid w:val="00100BDA"/>
    <w:rsid w:val="00102353"/>
    <w:rsid w:val="0010264B"/>
    <w:rsid w:val="0010383A"/>
    <w:rsid w:val="00103B57"/>
    <w:rsid w:val="00104CDF"/>
    <w:rsid w:val="00104DEA"/>
    <w:rsid w:val="001051E1"/>
    <w:rsid w:val="001061B8"/>
    <w:rsid w:val="00106523"/>
    <w:rsid w:val="001069CF"/>
    <w:rsid w:val="00107D34"/>
    <w:rsid w:val="001113B7"/>
    <w:rsid w:val="001119B7"/>
    <w:rsid w:val="00111A67"/>
    <w:rsid w:val="00112E3E"/>
    <w:rsid w:val="001136BD"/>
    <w:rsid w:val="00113DEF"/>
    <w:rsid w:val="0011473E"/>
    <w:rsid w:val="00114EE0"/>
    <w:rsid w:val="00116B32"/>
    <w:rsid w:val="0012094E"/>
    <w:rsid w:val="00122515"/>
    <w:rsid w:val="001230A6"/>
    <w:rsid w:val="00124BC7"/>
    <w:rsid w:val="00125BDB"/>
    <w:rsid w:val="00125FEB"/>
    <w:rsid w:val="0012627D"/>
    <w:rsid w:val="00126DA1"/>
    <w:rsid w:val="00127ECE"/>
    <w:rsid w:val="001305E8"/>
    <w:rsid w:val="00130D09"/>
    <w:rsid w:val="00131A55"/>
    <w:rsid w:val="001336DF"/>
    <w:rsid w:val="0013383F"/>
    <w:rsid w:val="001338DB"/>
    <w:rsid w:val="001346E0"/>
    <w:rsid w:val="00134AF1"/>
    <w:rsid w:val="00135E52"/>
    <w:rsid w:val="001404D7"/>
    <w:rsid w:val="00141099"/>
    <w:rsid w:val="001415B4"/>
    <w:rsid w:val="00142015"/>
    <w:rsid w:val="00142599"/>
    <w:rsid w:val="001429F4"/>
    <w:rsid w:val="00142C72"/>
    <w:rsid w:val="00142D0C"/>
    <w:rsid w:val="00144E88"/>
    <w:rsid w:val="00147705"/>
    <w:rsid w:val="00147C5F"/>
    <w:rsid w:val="00151FD8"/>
    <w:rsid w:val="00152760"/>
    <w:rsid w:val="00152A09"/>
    <w:rsid w:val="00153C82"/>
    <w:rsid w:val="00153D8F"/>
    <w:rsid w:val="00155AE9"/>
    <w:rsid w:val="00155DB3"/>
    <w:rsid w:val="0015623B"/>
    <w:rsid w:val="00157367"/>
    <w:rsid w:val="00157D30"/>
    <w:rsid w:val="00161A50"/>
    <w:rsid w:val="00162ADF"/>
    <w:rsid w:val="00162D14"/>
    <w:rsid w:val="001635F5"/>
    <w:rsid w:val="001638CF"/>
    <w:rsid w:val="001651A2"/>
    <w:rsid w:val="00165945"/>
    <w:rsid w:val="00165988"/>
    <w:rsid w:val="00165EB0"/>
    <w:rsid w:val="001670BB"/>
    <w:rsid w:val="001671D5"/>
    <w:rsid w:val="0016737D"/>
    <w:rsid w:val="0016742A"/>
    <w:rsid w:val="001702C8"/>
    <w:rsid w:val="0017041B"/>
    <w:rsid w:val="00170529"/>
    <w:rsid w:val="00170957"/>
    <w:rsid w:val="00170E3F"/>
    <w:rsid w:val="001713BB"/>
    <w:rsid w:val="0017365E"/>
    <w:rsid w:val="001741F2"/>
    <w:rsid w:val="001744EA"/>
    <w:rsid w:val="001754C6"/>
    <w:rsid w:val="0017571E"/>
    <w:rsid w:val="001760C0"/>
    <w:rsid w:val="001806F8"/>
    <w:rsid w:val="00180B8A"/>
    <w:rsid w:val="00181863"/>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3AE3"/>
    <w:rsid w:val="0019426A"/>
    <w:rsid w:val="00194327"/>
    <w:rsid w:val="00194BC4"/>
    <w:rsid w:val="00195591"/>
    <w:rsid w:val="00195BA1"/>
    <w:rsid w:val="00196930"/>
    <w:rsid w:val="00197269"/>
    <w:rsid w:val="00197F58"/>
    <w:rsid w:val="001A0128"/>
    <w:rsid w:val="001A12C6"/>
    <w:rsid w:val="001A2DCB"/>
    <w:rsid w:val="001A2DD1"/>
    <w:rsid w:val="001A33BD"/>
    <w:rsid w:val="001A3F5C"/>
    <w:rsid w:val="001A4166"/>
    <w:rsid w:val="001A58D9"/>
    <w:rsid w:val="001A6800"/>
    <w:rsid w:val="001A6E46"/>
    <w:rsid w:val="001A720A"/>
    <w:rsid w:val="001A743C"/>
    <w:rsid w:val="001A7904"/>
    <w:rsid w:val="001B0DAB"/>
    <w:rsid w:val="001B2037"/>
    <w:rsid w:val="001B28D5"/>
    <w:rsid w:val="001B350C"/>
    <w:rsid w:val="001B450B"/>
    <w:rsid w:val="001B46E9"/>
    <w:rsid w:val="001B4929"/>
    <w:rsid w:val="001B7EEA"/>
    <w:rsid w:val="001C050F"/>
    <w:rsid w:val="001C1838"/>
    <w:rsid w:val="001C1AC7"/>
    <w:rsid w:val="001C40DE"/>
    <w:rsid w:val="001C5298"/>
    <w:rsid w:val="001C5B42"/>
    <w:rsid w:val="001C7547"/>
    <w:rsid w:val="001C76AE"/>
    <w:rsid w:val="001C77BA"/>
    <w:rsid w:val="001D1169"/>
    <w:rsid w:val="001D3742"/>
    <w:rsid w:val="001D3C48"/>
    <w:rsid w:val="001D3DA5"/>
    <w:rsid w:val="001D57B5"/>
    <w:rsid w:val="001D5912"/>
    <w:rsid w:val="001D69D1"/>
    <w:rsid w:val="001D7887"/>
    <w:rsid w:val="001D7B5D"/>
    <w:rsid w:val="001E0327"/>
    <w:rsid w:val="001E0B37"/>
    <w:rsid w:val="001E1155"/>
    <w:rsid w:val="001E22B6"/>
    <w:rsid w:val="001E2746"/>
    <w:rsid w:val="001E28E9"/>
    <w:rsid w:val="001E2A74"/>
    <w:rsid w:val="001E34A5"/>
    <w:rsid w:val="001E36B8"/>
    <w:rsid w:val="001E4B99"/>
    <w:rsid w:val="001E57E9"/>
    <w:rsid w:val="001E6173"/>
    <w:rsid w:val="001E6404"/>
    <w:rsid w:val="001E6C70"/>
    <w:rsid w:val="001E7FE9"/>
    <w:rsid w:val="001F0657"/>
    <w:rsid w:val="001F08AF"/>
    <w:rsid w:val="001F1959"/>
    <w:rsid w:val="001F2A46"/>
    <w:rsid w:val="001F3376"/>
    <w:rsid w:val="001F33A1"/>
    <w:rsid w:val="001F3E5B"/>
    <w:rsid w:val="001F6F69"/>
    <w:rsid w:val="002017CF"/>
    <w:rsid w:val="002025D0"/>
    <w:rsid w:val="0020344F"/>
    <w:rsid w:val="00203677"/>
    <w:rsid w:val="00205DAD"/>
    <w:rsid w:val="00205E3D"/>
    <w:rsid w:val="00212AB2"/>
    <w:rsid w:val="00213206"/>
    <w:rsid w:val="00213434"/>
    <w:rsid w:val="00213DEE"/>
    <w:rsid w:val="00214367"/>
    <w:rsid w:val="00215B86"/>
    <w:rsid w:val="00220326"/>
    <w:rsid w:val="0022082E"/>
    <w:rsid w:val="00220DA8"/>
    <w:rsid w:val="002213D8"/>
    <w:rsid w:val="00221A42"/>
    <w:rsid w:val="00221B43"/>
    <w:rsid w:val="00222AA7"/>
    <w:rsid w:val="00223EA8"/>
    <w:rsid w:val="0022464C"/>
    <w:rsid w:val="00226B41"/>
    <w:rsid w:val="002327A2"/>
    <w:rsid w:val="00232F8E"/>
    <w:rsid w:val="00235CF7"/>
    <w:rsid w:val="0023663F"/>
    <w:rsid w:val="002413CA"/>
    <w:rsid w:val="00241A91"/>
    <w:rsid w:val="00242273"/>
    <w:rsid w:val="0024275A"/>
    <w:rsid w:val="00242B17"/>
    <w:rsid w:val="00244004"/>
    <w:rsid w:val="0024402E"/>
    <w:rsid w:val="00244AB2"/>
    <w:rsid w:val="0024512C"/>
    <w:rsid w:val="00245527"/>
    <w:rsid w:val="00246F8E"/>
    <w:rsid w:val="00247B61"/>
    <w:rsid w:val="00250BA2"/>
    <w:rsid w:val="00251AD5"/>
    <w:rsid w:val="00252142"/>
    <w:rsid w:val="00252769"/>
    <w:rsid w:val="00252A10"/>
    <w:rsid w:val="00254BFE"/>
    <w:rsid w:val="00255823"/>
    <w:rsid w:val="00256A53"/>
    <w:rsid w:val="002601B9"/>
    <w:rsid w:val="00260A9F"/>
    <w:rsid w:val="00260C57"/>
    <w:rsid w:val="00261022"/>
    <w:rsid w:val="00262133"/>
    <w:rsid w:val="00262DBB"/>
    <w:rsid w:val="00262F29"/>
    <w:rsid w:val="00263D5C"/>
    <w:rsid w:val="00263FC4"/>
    <w:rsid w:val="002642F9"/>
    <w:rsid w:val="0026487A"/>
    <w:rsid w:val="00264B38"/>
    <w:rsid w:val="00264C02"/>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2461"/>
    <w:rsid w:val="002871F3"/>
    <w:rsid w:val="002908AA"/>
    <w:rsid w:val="002909B6"/>
    <w:rsid w:val="002914A7"/>
    <w:rsid w:val="00293315"/>
    <w:rsid w:val="002946C5"/>
    <w:rsid w:val="0029513A"/>
    <w:rsid w:val="00295858"/>
    <w:rsid w:val="00296398"/>
    <w:rsid w:val="002A00C3"/>
    <w:rsid w:val="002A1224"/>
    <w:rsid w:val="002A1AEC"/>
    <w:rsid w:val="002A3009"/>
    <w:rsid w:val="002A3230"/>
    <w:rsid w:val="002A3ACB"/>
    <w:rsid w:val="002A3B95"/>
    <w:rsid w:val="002A564B"/>
    <w:rsid w:val="002A63CD"/>
    <w:rsid w:val="002A6730"/>
    <w:rsid w:val="002A699A"/>
    <w:rsid w:val="002A6F1E"/>
    <w:rsid w:val="002A7A17"/>
    <w:rsid w:val="002A7D7D"/>
    <w:rsid w:val="002B0793"/>
    <w:rsid w:val="002B0AC3"/>
    <w:rsid w:val="002B21E2"/>
    <w:rsid w:val="002B3A16"/>
    <w:rsid w:val="002B4B19"/>
    <w:rsid w:val="002C0149"/>
    <w:rsid w:val="002C0832"/>
    <w:rsid w:val="002C1269"/>
    <w:rsid w:val="002C265D"/>
    <w:rsid w:val="002C36E5"/>
    <w:rsid w:val="002C4112"/>
    <w:rsid w:val="002C427B"/>
    <w:rsid w:val="002C652E"/>
    <w:rsid w:val="002C69C9"/>
    <w:rsid w:val="002D039B"/>
    <w:rsid w:val="002D09A8"/>
    <w:rsid w:val="002D1970"/>
    <w:rsid w:val="002D44D3"/>
    <w:rsid w:val="002D499C"/>
    <w:rsid w:val="002D5361"/>
    <w:rsid w:val="002D6158"/>
    <w:rsid w:val="002E1648"/>
    <w:rsid w:val="002E308F"/>
    <w:rsid w:val="002E58ED"/>
    <w:rsid w:val="002E789B"/>
    <w:rsid w:val="002F3131"/>
    <w:rsid w:val="002F3A9A"/>
    <w:rsid w:val="002F43AF"/>
    <w:rsid w:val="002F47DD"/>
    <w:rsid w:val="002F4DC4"/>
    <w:rsid w:val="002F5287"/>
    <w:rsid w:val="002F55CE"/>
    <w:rsid w:val="002F565F"/>
    <w:rsid w:val="002F6960"/>
    <w:rsid w:val="002F712A"/>
    <w:rsid w:val="00300B08"/>
    <w:rsid w:val="00301779"/>
    <w:rsid w:val="0030411A"/>
    <w:rsid w:val="00305C14"/>
    <w:rsid w:val="003077FC"/>
    <w:rsid w:val="003107A7"/>
    <w:rsid w:val="00310975"/>
    <w:rsid w:val="00311F54"/>
    <w:rsid w:val="003126CB"/>
    <w:rsid w:val="00312C61"/>
    <w:rsid w:val="00312E2D"/>
    <w:rsid w:val="003143E2"/>
    <w:rsid w:val="003146A9"/>
    <w:rsid w:val="00314A98"/>
    <w:rsid w:val="00315732"/>
    <w:rsid w:val="00316C9A"/>
    <w:rsid w:val="00317CAA"/>
    <w:rsid w:val="00320511"/>
    <w:rsid w:val="00321EEF"/>
    <w:rsid w:val="00322CCA"/>
    <w:rsid w:val="003238A9"/>
    <w:rsid w:val="0032656C"/>
    <w:rsid w:val="003301EF"/>
    <w:rsid w:val="00330582"/>
    <w:rsid w:val="00331183"/>
    <w:rsid w:val="003327F2"/>
    <w:rsid w:val="00333BBC"/>
    <w:rsid w:val="003349CD"/>
    <w:rsid w:val="00334D5E"/>
    <w:rsid w:val="00335A41"/>
    <w:rsid w:val="00335DC4"/>
    <w:rsid w:val="003363D4"/>
    <w:rsid w:val="00336D99"/>
    <w:rsid w:val="00337AF6"/>
    <w:rsid w:val="00340066"/>
    <w:rsid w:val="00340165"/>
    <w:rsid w:val="00340AD4"/>
    <w:rsid w:val="00341C96"/>
    <w:rsid w:val="003421B0"/>
    <w:rsid w:val="0034316E"/>
    <w:rsid w:val="00344CB7"/>
    <w:rsid w:val="00345413"/>
    <w:rsid w:val="003525D6"/>
    <w:rsid w:val="00352A60"/>
    <w:rsid w:val="00352D7B"/>
    <w:rsid w:val="003533A3"/>
    <w:rsid w:val="00353A88"/>
    <w:rsid w:val="003541AF"/>
    <w:rsid w:val="00354454"/>
    <w:rsid w:val="00354CBD"/>
    <w:rsid w:val="00356625"/>
    <w:rsid w:val="0035675D"/>
    <w:rsid w:val="003600A8"/>
    <w:rsid w:val="003626B1"/>
    <w:rsid w:val="003677E7"/>
    <w:rsid w:val="00367F43"/>
    <w:rsid w:val="00367FC5"/>
    <w:rsid w:val="0037015F"/>
    <w:rsid w:val="00370EEF"/>
    <w:rsid w:val="0037168C"/>
    <w:rsid w:val="00371870"/>
    <w:rsid w:val="00371B0B"/>
    <w:rsid w:val="00372A13"/>
    <w:rsid w:val="00373261"/>
    <w:rsid w:val="003738F0"/>
    <w:rsid w:val="00374534"/>
    <w:rsid w:val="00374575"/>
    <w:rsid w:val="00375EB6"/>
    <w:rsid w:val="0037613B"/>
    <w:rsid w:val="003761F1"/>
    <w:rsid w:val="003769B5"/>
    <w:rsid w:val="00377F06"/>
    <w:rsid w:val="003802D1"/>
    <w:rsid w:val="0038105E"/>
    <w:rsid w:val="00381F9E"/>
    <w:rsid w:val="00382EDF"/>
    <w:rsid w:val="003835AA"/>
    <w:rsid w:val="0038468A"/>
    <w:rsid w:val="003856E8"/>
    <w:rsid w:val="003860E3"/>
    <w:rsid w:val="00386B3D"/>
    <w:rsid w:val="00386C0E"/>
    <w:rsid w:val="00387E52"/>
    <w:rsid w:val="00390644"/>
    <w:rsid w:val="0039107D"/>
    <w:rsid w:val="00392B81"/>
    <w:rsid w:val="00394360"/>
    <w:rsid w:val="0039528D"/>
    <w:rsid w:val="00396605"/>
    <w:rsid w:val="003977E0"/>
    <w:rsid w:val="003A0918"/>
    <w:rsid w:val="003A1305"/>
    <w:rsid w:val="003A1D5D"/>
    <w:rsid w:val="003A23C4"/>
    <w:rsid w:val="003A3108"/>
    <w:rsid w:val="003A35D1"/>
    <w:rsid w:val="003A46B9"/>
    <w:rsid w:val="003A4F67"/>
    <w:rsid w:val="003A5CDA"/>
    <w:rsid w:val="003A6D30"/>
    <w:rsid w:val="003A7BFA"/>
    <w:rsid w:val="003B110C"/>
    <w:rsid w:val="003B2120"/>
    <w:rsid w:val="003B2A01"/>
    <w:rsid w:val="003B2F92"/>
    <w:rsid w:val="003B3933"/>
    <w:rsid w:val="003B47D3"/>
    <w:rsid w:val="003B4F65"/>
    <w:rsid w:val="003B509C"/>
    <w:rsid w:val="003B50A5"/>
    <w:rsid w:val="003B5271"/>
    <w:rsid w:val="003B67F8"/>
    <w:rsid w:val="003B6D7B"/>
    <w:rsid w:val="003B7A94"/>
    <w:rsid w:val="003C06F1"/>
    <w:rsid w:val="003C0CE6"/>
    <w:rsid w:val="003C12E8"/>
    <w:rsid w:val="003C1FED"/>
    <w:rsid w:val="003C2604"/>
    <w:rsid w:val="003C3102"/>
    <w:rsid w:val="003C4E9D"/>
    <w:rsid w:val="003C543D"/>
    <w:rsid w:val="003C5D23"/>
    <w:rsid w:val="003C66B4"/>
    <w:rsid w:val="003C7720"/>
    <w:rsid w:val="003C7889"/>
    <w:rsid w:val="003C78C8"/>
    <w:rsid w:val="003C7D5B"/>
    <w:rsid w:val="003D0607"/>
    <w:rsid w:val="003D0B8D"/>
    <w:rsid w:val="003D3FCD"/>
    <w:rsid w:val="003D4ED5"/>
    <w:rsid w:val="003D6248"/>
    <w:rsid w:val="003E002C"/>
    <w:rsid w:val="003E0736"/>
    <w:rsid w:val="003E0B49"/>
    <w:rsid w:val="003E0F62"/>
    <w:rsid w:val="003E12C1"/>
    <w:rsid w:val="003E2BD2"/>
    <w:rsid w:val="003E3F4D"/>
    <w:rsid w:val="003E4EAF"/>
    <w:rsid w:val="003E5E84"/>
    <w:rsid w:val="003E6164"/>
    <w:rsid w:val="003E63D8"/>
    <w:rsid w:val="003E7D51"/>
    <w:rsid w:val="003F1256"/>
    <w:rsid w:val="003F1D71"/>
    <w:rsid w:val="003F483E"/>
    <w:rsid w:val="003F487B"/>
    <w:rsid w:val="003F4D22"/>
    <w:rsid w:val="003F5554"/>
    <w:rsid w:val="003F74CD"/>
    <w:rsid w:val="003F7FEF"/>
    <w:rsid w:val="00401382"/>
    <w:rsid w:val="00401817"/>
    <w:rsid w:val="004022C2"/>
    <w:rsid w:val="00406298"/>
    <w:rsid w:val="0040634E"/>
    <w:rsid w:val="0040644C"/>
    <w:rsid w:val="004067A6"/>
    <w:rsid w:val="00407817"/>
    <w:rsid w:val="0041087E"/>
    <w:rsid w:val="00412090"/>
    <w:rsid w:val="00413E54"/>
    <w:rsid w:val="00414B9C"/>
    <w:rsid w:val="00415EE9"/>
    <w:rsid w:val="00416095"/>
    <w:rsid w:val="0041752B"/>
    <w:rsid w:val="0042095D"/>
    <w:rsid w:val="004213DC"/>
    <w:rsid w:val="00421BE2"/>
    <w:rsid w:val="004233B4"/>
    <w:rsid w:val="00423CF2"/>
    <w:rsid w:val="004242C5"/>
    <w:rsid w:val="004242D0"/>
    <w:rsid w:val="004265B6"/>
    <w:rsid w:val="004267E4"/>
    <w:rsid w:val="00426A92"/>
    <w:rsid w:val="00426DF6"/>
    <w:rsid w:val="004272DB"/>
    <w:rsid w:val="00427466"/>
    <w:rsid w:val="004277EE"/>
    <w:rsid w:val="004303A9"/>
    <w:rsid w:val="00431015"/>
    <w:rsid w:val="0043186B"/>
    <w:rsid w:val="004318A6"/>
    <w:rsid w:val="00431D51"/>
    <w:rsid w:val="00432AFB"/>
    <w:rsid w:val="0043354F"/>
    <w:rsid w:val="0043387C"/>
    <w:rsid w:val="0043609D"/>
    <w:rsid w:val="00436969"/>
    <w:rsid w:val="00437BBE"/>
    <w:rsid w:val="00437C38"/>
    <w:rsid w:val="00441894"/>
    <w:rsid w:val="00441AEC"/>
    <w:rsid w:val="0044203F"/>
    <w:rsid w:val="0044393D"/>
    <w:rsid w:val="004439E0"/>
    <w:rsid w:val="00445563"/>
    <w:rsid w:val="00445CE3"/>
    <w:rsid w:val="00445F41"/>
    <w:rsid w:val="00446F4E"/>
    <w:rsid w:val="004472DC"/>
    <w:rsid w:val="004506A7"/>
    <w:rsid w:val="00451316"/>
    <w:rsid w:val="00451FDA"/>
    <w:rsid w:val="004521B9"/>
    <w:rsid w:val="00453D91"/>
    <w:rsid w:val="00453F5D"/>
    <w:rsid w:val="00454B07"/>
    <w:rsid w:val="00456A9F"/>
    <w:rsid w:val="00456CDC"/>
    <w:rsid w:val="004600D9"/>
    <w:rsid w:val="004606C2"/>
    <w:rsid w:val="0046071F"/>
    <w:rsid w:val="00460F45"/>
    <w:rsid w:val="004610E8"/>
    <w:rsid w:val="004612C8"/>
    <w:rsid w:val="00461EA5"/>
    <w:rsid w:val="00462574"/>
    <w:rsid w:val="00462BBC"/>
    <w:rsid w:val="004646D3"/>
    <w:rsid w:val="00464F70"/>
    <w:rsid w:val="00465063"/>
    <w:rsid w:val="004713CE"/>
    <w:rsid w:val="00471C9D"/>
    <w:rsid w:val="00471E85"/>
    <w:rsid w:val="00471E95"/>
    <w:rsid w:val="004736D0"/>
    <w:rsid w:val="00473B5A"/>
    <w:rsid w:val="004746BE"/>
    <w:rsid w:val="00475D53"/>
    <w:rsid w:val="0047613B"/>
    <w:rsid w:val="0048140A"/>
    <w:rsid w:val="00482FB2"/>
    <w:rsid w:val="004831C9"/>
    <w:rsid w:val="004832B0"/>
    <w:rsid w:val="00483405"/>
    <w:rsid w:val="0048357E"/>
    <w:rsid w:val="0048380F"/>
    <w:rsid w:val="00486058"/>
    <w:rsid w:val="00486900"/>
    <w:rsid w:val="0049003B"/>
    <w:rsid w:val="004903C0"/>
    <w:rsid w:val="00490717"/>
    <w:rsid w:val="00490A26"/>
    <w:rsid w:val="00491D27"/>
    <w:rsid w:val="004927C6"/>
    <w:rsid w:val="0049427C"/>
    <w:rsid w:val="00494BF3"/>
    <w:rsid w:val="0049726A"/>
    <w:rsid w:val="00497FF7"/>
    <w:rsid w:val="004A046F"/>
    <w:rsid w:val="004A3FD4"/>
    <w:rsid w:val="004A46F5"/>
    <w:rsid w:val="004A474F"/>
    <w:rsid w:val="004A6710"/>
    <w:rsid w:val="004A785D"/>
    <w:rsid w:val="004A7A0D"/>
    <w:rsid w:val="004B16B8"/>
    <w:rsid w:val="004B178F"/>
    <w:rsid w:val="004B219C"/>
    <w:rsid w:val="004B21DF"/>
    <w:rsid w:val="004B27D8"/>
    <w:rsid w:val="004B3F79"/>
    <w:rsid w:val="004B4A07"/>
    <w:rsid w:val="004B6E67"/>
    <w:rsid w:val="004C0508"/>
    <w:rsid w:val="004C06A9"/>
    <w:rsid w:val="004C07E3"/>
    <w:rsid w:val="004C2225"/>
    <w:rsid w:val="004C2610"/>
    <w:rsid w:val="004C3C11"/>
    <w:rsid w:val="004C4ACF"/>
    <w:rsid w:val="004C4E49"/>
    <w:rsid w:val="004C518C"/>
    <w:rsid w:val="004C65A3"/>
    <w:rsid w:val="004C675F"/>
    <w:rsid w:val="004C74E5"/>
    <w:rsid w:val="004D1CF2"/>
    <w:rsid w:val="004D2860"/>
    <w:rsid w:val="004D3103"/>
    <w:rsid w:val="004D3264"/>
    <w:rsid w:val="004D3481"/>
    <w:rsid w:val="004D49DC"/>
    <w:rsid w:val="004D52CF"/>
    <w:rsid w:val="004D54C7"/>
    <w:rsid w:val="004D5F4A"/>
    <w:rsid w:val="004D6591"/>
    <w:rsid w:val="004D7FC9"/>
    <w:rsid w:val="004E12DD"/>
    <w:rsid w:val="004E1C4C"/>
    <w:rsid w:val="004E238B"/>
    <w:rsid w:val="004E241D"/>
    <w:rsid w:val="004E3571"/>
    <w:rsid w:val="004E39CF"/>
    <w:rsid w:val="004E47DE"/>
    <w:rsid w:val="004E4F4C"/>
    <w:rsid w:val="004E53E3"/>
    <w:rsid w:val="004E5A95"/>
    <w:rsid w:val="004E6B8D"/>
    <w:rsid w:val="004E6F92"/>
    <w:rsid w:val="004E7AC4"/>
    <w:rsid w:val="004E7C4A"/>
    <w:rsid w:val="004F1092"/>
    <w:rsid w:val="004F3F04"/>
    <w:rsid w:val="004F4796"/>
    <w:rsid w:val="004F4842"/>
    <w:rsid w:val="004F4BFF"/>
    <w:rsid w:val="004F5638"/>
    <w:rsid w:val="004F5AB1"/>
    <w:rsid w:val="004F6224"/>
    <w:rsid w:val="004F6ECF"/>
    <w:rsid w:val="004F6F81"/>
    <w:rsid w:val="004F7E97"/>
    <w:rsid w:val="00500E2C"/>
    <w:rsid w:val="0050153C"/>
    <w:rsid w:val="00501891"/>
    <w:rsid w:val="00503145"/>
    <w:rsid w:val="00503329"/>
    <w:rsid w:val="0050424B"/>
    <w:rsid w:val="00504D5B"/>
    <w:rsid w:val="005054EF"/>
    <w:rsid w:val="0050713A"/>
    <w:rsid w:val="00507251"/>
    <w:rsid w:val="00510990"/>
    <w:rsid w:val="005136AB"/>
    <w:rsid w:val="00513E41"/>
    <w:rsid w:val="00517852"/>
    <w:rsid w:val="005179EA"/>
    <w:rsid w:val="00521351"/>
    <w:rsid w:val="00521C19"/>
    <w:rsid w:val="005226BA"/>
    <w:rsid w:val="00523149"/>
    <w:rsid w:val="005238D5"/>
    <w:rsid w:val="00523FA8"/>
    <w:rsid w:val="005248E5"/>
    <w:rsid w:val="0052559B"/>
    <w:rsid w:val="005257BD"/>
    <w:rsid w:val="00532212"/>
    <w:rsid w:val="005325AD"/>
    <w:rsid w:val="005331E2"/>
    <w:rsid w:val="00534D59"/>
    <w:rsid w:val="00535C4D"/>
    <w:rsid w:val="00537584"/>
    <w:rsid w:val="005401C3"/>
    <w:rsid w:val="00540EBB"/>
    <w:rsid w:val="00541725"/>
    <w:rsid w:val="00542857"/>
    <w:rsid w:val="0054291F"/>
    <w:rsid w:val="00542C87"/>
    <w:rsid w:val="00543928"/>
    <w:rsid w:val="00546AC8"/>
    <w:rsid w:val="0055556C"/>
    <w:rsid w:val="0055566B"/>
    <w:rsid w:val="00556F47"/>
    <w:rsid w:val="005571A6"/>
    <w:rsid w:val="00561958"/>
    <w:rsid w:val="0056229F"/>
    <w:rsid w:val="0056419A"/>
    <w:rsid w:val="00564D0A"/>
    <w:rsid w:val="00564F42"/>
    <w:rsid w:val="005654EE"/>
    <w:rsid w:val="00566308"/>
    <w:rsid w:val="005663A0"/>
    <w:rsid w:val="0056698F"/>
    <w:rsid w:val="00570D5B"/>
    <w:rsid w:val="00571727"/>
    <w:rsid w:val="005718BF"/>
    <w:rsid w:val="0057237B"/>
    <w:rsid w:val="00572ACA"/>
    <w:rsid w:val="005746B9"/>
    <w:rsid w:val="00574AF2"/>
    <w:rsid w:val="00575BDB"/>
    <w:rsid w:val="005764CE"/>
    <w:rsid w:val="00576AAB"/>
    <w:rsid w:val="0058049B"/>
    <w:rsid w:val="005816DF"/>
    <w:rsid w:val="00581E8E"/>
    <w:rsid w:val="0058242A"/>
    <w:rsid w:val="00583B59"/>
    <w:rsid w:val="0058409A"/>
    <w:rsid w:val="0058443D"/>
    <w:rsid w:val="0058469D"/>
    <w:rsid w:val="00585363"/>
    <w:rsid w:val="005854C0"/>
    <w:rsid w:val="0058631D"/>
    <w:rsid w:val="00591C2E"/>
    <w:rsid w:val="00591D85"/>
    <w:rsid w:val="005939BF"/>
    <w:rsid w:val="0059489A"/>
    <w:rsid w:val="00594A70"/>
    <w:rsid w:val="00595F5F"/>
    <w:rsid w:val="005966DF"/>
    <w:rsid w:val="005977FC"/>
    <w:rsid w:val="00597ABD"/>
    <w:rsid w:val="00597E8D"/>
    <w:rsid w:val="00597EF3"/>
    <w:rsid w:val="005A03CA"/>
    <w:rsid w:val="005A0C2A"/>
    <w:rsid w:val="005A2368"/>
    <w:rsid w:val="005A2441"/>
    <w:rsid w:val="005A350A"/>
    <w:rsid w:val="005A35E7"/>
    <w:rsid w:val="005A42B3"/>
    <w:rsid w:val="005A4860"/>
    <w:rsid w:val="005A566F"/>
    <w:rsid w:val="005B0C02"/>
    <w:rsid w:val="005B3AB0"/>
    <w:rsid w:val="005B3DA0"/>
    <w:rsid w:val="005B3F84"/>
    <w:rsid w:val="005B465A"/>
    <w:rsid w:val="005B4A80"/>
    <w:rsid w:val="005B4AB0"/>
    <w:rsid w:val="005B50C6"/>
    <w:rsid w:val="005B5337"/>
    <w:rsid w:val="005B7FEC"/>
    <w:rsid w:val="005C0130"/>
    <w:rsid w:val="005C124D"/>
    <w:rsid w:val="005C2AD2"/>
    <w:rsid w:val="005C3C0F"/>
    <w:rsid w:val="005C40F5"/>
    <w:rsid w:val="005C423B"/>
    <w:rsid w:val="005C52BE"/>
    <w:rsid w:val="005C636B"/>
    <w:rsid w:val="005C6933"/>
    <w:rsid w:val="005C7A5B"/>
    <w:rsid w:val="005D049C"/>
    <w:rsid w:val="005D060A"/>
    <w:rsid w:val="005D0C18"/>
    <w:rsid w:val="005D1282"/>
    <w:rsid w:val="005D13F3"/>
    <w:rsid w:val="005D2283"/>
    <w:rsid w:val="005D278E"/>
    <w:rsid w:val="005D2CEF"/>
    <w:rsid w:val="005D3E2A"/>
    <w:rsid w:val="005D4155"/>
    <w:rsid w:val="005D5099"/>
    <w:rsid w:val="005D56DA"/>
    <w:rsid w:val="005D5F47"/>
    <w:rsid w:val="005D5FBF"/>
    <w:rsid w:val="005D6166"/>
    <w:rsid w:val="005D71EC"/>
    <w:rsid w:val="005E2271"/>
    <w:rsid w:val="005E238E"/>
    <w:rsid w:val="005E245A"/>
    <w:rsid w:val="005E2C94"/>
    <w:rsid w:val="005E4AA4"/>
    <w:rsid w:val="005E5427"/>
    <w:rsid w:val="005E5D41"/>
    <w:rsid w:val="005E5F9E"/>
    <w:rsid w:val="005E5FE4"/>
    <w:rsid w:val="005F08FA"/>
    <w:rsid w:val="005F0A3E"/>
    <w:rsid w:val="005F0CD7"/>
    <w:rsid w:val="005F1416"/>
    <w:rsid w:val="005F14CB"/>
    <w:rsid w:val="005F1EA6"/>
    <w:rsid w:val="005F23BB"/>
    <w:rsid w:val="005F24A6"/>
    <w:rsid w:val="005F275F"/>
    <w:rsid w:val="005F278F"/>
    <w:rsid w:val="005F35FC"/>
    <w:rsid w:val="005F366F"/>
    <w:rsid w:val="005F3E99"/>
    <w:rsid w:val="005F44F1"/>
    <w:rsid w:val="005F473F"/>
    <w:rsid w:val="005F5A9E"/>
    <w:rsid w:val="005F645B"/>
    <w:rsid w:val="005F7BE5"/>
    <w:rsid w:val="006021E3"/>
    <w:rsid w:val="00602E67"/>
    <w:rsid w:val="006032DA"/>
    <w:rsid w:val="006034C0"/>
    <w:rsid w:val="00603AE6"/>
    <w:rsid w:val="00604918"/>
    <w:rsid w:val="006069A7"/>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1F"/>
    <w:rsid w:val="006231AE"/>
    <w:rsid w:val="0062329C"/>
    <w:rsid w:val="00623474"/>
    <w:rsid w:val="0062370A"/>
    <w:rsid w:val="00623EDB"/>
    <w:rsid w:val="00623F09"/>
    <w:rsid w:val="006245EF"/>
    <w:rsid w:val="0062546A"/>
    <w:rsid w:val="006257E4"/>
    <w:rsid w:val="00626565"/>
    <w:rsid w:val="00627228"/>
    <w:rsid w:val="006273C7"/>
    <w:rsid w:val="0063006D"/>
    <w:rsid w:val="00630AA6"/>
    <w:rsid w:val="0063198D"/>
    <w:rsid w:val="00632088"/>
    <w:rsid w:val="00632BC2"/>
    <w:rsid w:val="00632D27"/>
    <w:rsid w:val="0063497A"/>
    <w:rsid w:val="00634E04"/>
    <w:rsid w:val="0063759F"/>
    <w:rsid w:val="006377A9"/>
    <w:rsid w:val="0064184B"/>
    <w:rsid w:val="006418F1"/>
    <w:rsid w:val="006437FF"/>
    <w:rsid w:val="00643CDE"/>
    <w:rsid w:val="00644F94"/>
    <w:rsid w:val="00644FE8"/>
    <w:rsid w:val="006474AB"/>
    <w:rsid w:val="006478A6"/>
    <w:rsid w:val="00647DAE"/>
    <w:rsid w:val="00650819"/>
    <w:rsid w:val="00650DF4"/>
    <w:rsid w:val="00651CC4"/>
    <w:rsid w:val="006527DF"/>
    <w:rsid w:val="006539E1"/>
    <w:rsid w:val="00653F9B"/>
    <w:rsid w:val="006562B1"/>
    <w:rsid w:val="006564C4"/>
    <w:rsid w:val="00657E3E"/>
    <w:rsid w:val="00657F6B"/>
    <w:rsid w:val="00660132"/>
    <w:rsid w:val="00660B22"/>
    <w:rsid w:val="00663D6E"/>
    <w:rsid w:val="00664198"/>
    <w:rsid w:val="00665DAD"/>
    <w:rsid w:val="0066728B"/>
    <w:rsid w:val="006672B8"/>
    <w:rsid w:val="00670BF3"/>
    <w:rsid w:val="0067197F"/>
    <w:rsid w:val="0067358E"/>
    <w:rsid w:val="00673B03"/>
    <w:rsid w:val="006741A8"/>
    <w:rsid w:val="00674DE3"/>
    <w:rsid w:val="0067659E"/>
    <w:rsid w:val="00676927"/>
    <w:rsid w:val="00676996"/>
    <w:rsid w:val="00676EE0"/>
    <w:rsid w:val="00677B13"/>
    <w:rsid w:val="00677CA5"/>
    <w:rsid w:val="00680693"/>
    <w:rsid w:val="00680FBD"/>
    <w:rsid w:val="006821C8"/>
    <w:rsid w:val="00682655"/>
    <w:rsid w:val="00682A4A"/>
    <w:rsid w:val="00684615"/>
    <w:rsid w:val="00685B92"/>
    <w:rsid w:val="00686C86"/>
    <w:rsid w:val="006875A6"/>
    <w:rsid w:val="00687EBE"/>
    <w:rsid w:val="006904AD"/>
    <w:rsid w:val="00690A63"/>
    <w:rsid w:val="006930D6"/>
    <w:rsid w:val="00693757"/>
    <w:rsid w:val="00694546"/>
    <w:rsid w:val="006947F0"/>
    <w:rsid w:val="006955DC"/>
    <w:rsid w:val="006972C3"/>
    <w:rsid w:val="00697B6D"/>
    <w:rsid w:val="006A0F6C"/>
    <w:rsid w:val="006A109C"/>
    <w:rsid w:val="006A31AF"/>
    <w:rsid w:val="006A3AD8"/>
    <w:rsid w:val="006A44DF"/>
    <w:rsid w:val="006A4762"/>
    <w:rsid w:val="006A554A"/>
    <w:rsid w:val="006A5C6A"/>
    <w:rsid w:val="006A5C82"/>
    <w:rsid w:val="006A7AAB"/>
    <w:rsid w:val="006B0BB0"/>
    <w:rsid w:val="006B118F"/>
    <w:rsid w:val="006B1E9A"/>
    <w:rsid w:val="006B21F8"/>
    <w:rsid w:val="006B2583"/>
    <w:rsid w:val="006B28AB"/>
    <w:rsid w:val="006B29B2"/>
    <w:rsid w:val="006B33AE"/>
    <w:rsid w:val="006B4518"/>
    <w:rsid w:val="006B47E9"/>
    <w:rsid w:val="006B4D16"/>
    <w:rsid w:val="006B4E87"/>
    <w:rsid w:val="006B69CF"/>
    <w:rsid w:val="006B6AD0"/>
    <w:rsid w:val="006B7887"/>
    <w:rsid w:val="006C0B00"/>
    <w:rsid w:val="006C15F7"/>
    <w:rsid w:val="006C2268"/>
    <w:rsid w:val="006C4142"/>
    <w:rsid w:val="006C57BA"/>
    <w:rsid w:val="006C597B"/>
    <w:rsid w:val="006C6620"/>
    <w:rsid w:val="006C69EE"/>
    <w:rsid w:val="006C6F22"/>
    <w:rsid w:val="006C776C"/>
    <w:rsid w:val="006C79BB"/>
    <w:rsid w:val="006C7DFF"/>
    <w:rsid w:val="006D063B"/>
    <w:rsid w:val="006D0708"/>
    <w:rsid w:val="006D1655"/>
    <w:rsid w:val="006D1804"/>
    <w:rsid w:val="006D240C"/>
    <w:rsid w:val="006D425E"/>
    <w:rsid w:val="006D48A6"/>
    <w:rsid w:val="006D57D8"/>
    <w:rsid w:val="006D5C2C"/>
    <w:rsid w:val="006D6203"/>
    <w:rsid w:val="006D6390"/>
    <w:rsid w:val="006D7ABD"/>
    <w:rsid w:val="006E0235"/>
    <w:rsid w:val="006E10F6"/>
    <w:rsid w:val="006E1E19"/>
    <w:rsid w:val="006E24DB"/>
    <w:rsid w:val="006E2767"/>
    <w:rsid w:val="006E30D5"/>
    <w:rsid w:val="006E35F2"/>
    <w:rsid w:val="006E373B"/>
    <w:rsid w:val="006E4391"/>
    <w:rsid w:val="006E479A"/>
    <w:rsid w:val="006E4D4D"/>
    <w:rsid w:val="006E6264"/>
    <w:rsid w:val="006F0740"/>
    <w:rsid w:val="006F190E"/>
    <w:rsid w:val="006F25CF"/>
    <w:rsid w:val="006F26BE"/>
    <w:rsid w:val="006F35E4"/>
    <w:rsid w:val="006F4261"/>
    <w:rsid w:val="006F4F34"/>
    <w:rsid w:val="006F6E1B"/>
    <w:rsid w:val="007001D0"/>
    <w:rsid w:val="007003DA"/>
    <w:rsid w:val="00701012"/>
    <w:rsid w:val="007013F6"/>
    <w:rsid w:val="007030FA"/>
    <w:rsid w:val="0070400C"/>
    <w:rsid w:val="00704319"/>
    <w:rsid w:val="00704BFD"/>
    <w:rsid w:val="0070509E"/>
    <w:rsid w:val="007050C2"/>
    <w:rsid w:val="007058A0"/>
    <w:rsid w:val="00705917"/>
    <w:rsid w:val="00705CAC"/>
    <w:rsid w:val="0070626C"/>
    <w:rsid w:val="00706C09"/>
    <w:rsid w:val="00706CA5"/>
    <w:rsid w:val="00706F1E"/>
    <w:rsid w:val="0070760B"/>
    <w:rsid w:val="007104F7"/>
    <w:rsid w:val="0071184A"/>
    <w:rsid w:val="00712E6D"/>
    <w:rsid w:val="007134AA"/>
    <w:rsid w:val="00713C9F"/>
    <w:rsid w:val="007155E9"/>
    <w:rsid w:val="007158C3"/>
    <w:rsid w:val="007159BA"/>
    <w:rsid w:val="0071674B"/>
    <w:rsid w:val="00720B5D"/>
    <w:rsid w:val="0072143A"/>
    <w:rsid w:val="00721CE0"/>
    <w:rsid w:val="00722C1F"/>
    <w:rsid w:val="007235E2"/>
    <w:rsid w:val="0072360D"/>
    <w:rsid w:val="00725ABE"/>
    <w:rsid w:val="00726174"/>
    <w:rsid w:val="00727ADF"/>
    <w:rsid w:val="007303A5"/>
    <w:rsid w:val="00730938"/>
    <w:rsid w:val="0073176C"/>
    <w:rsid w:val="007317B6"/>
    <w:rsid w:val="00731E59"/>
    <w:rsid w:val="00733C81"/>
    <w:rsid w:val="007344CE"/>
    <w:rsid w:val="007344D8"/>
    <w:rsid w:val="0073634C"/>
    <w:rsid w:val="00736527"/>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233E"/>
    <w:rsid w:val="00752C85"/>
    <w:rsid w:val="00753497"/>
    <w:rsid w:val="00753872"/>
    <w:rsid w:val="007549DF"/>
    <w:rsid w:val="007567AD"/>
    <w:rsid w:val="00756BAA"/>
    <w:rsid w:val="00756CBB"/>
    <w:rsid w:val="007570DD"/>
    <w:rsid w:val="0075756E"/>
    <w:rsid w:val="007576F8"/>
    <w:rsid w:val="0076086C"/>
    <w:rsid w:val="007613E9"/>
    <w:rsid w:val="00761877"/>
    <w:rsid w:val="00764006"/>
    <w:rsid w:val="00764B56"/>
    <w:rsid w:val="00765B4B"/>
    <w:rsid w:val="007663DF"/>
    <w:rsid w:val="007674EB"/>
    <w:rsid w:val="00767D6D"/>
    <w:rsid w:val="007729BE"/>
    <w:rsid w:val="00772BDC"/>
    <w:rsid w:val="00772FEA"/>
    <w:rsid w:val="007744C2"/>
    <w:rsid w:val="00775A54"/>
    <w:rsid w:val="00775B91"/>
    <w:rsid w:val="00776267"/>
    <w:rsid w:val="0077654A"/>
    <w:rsid w:val="007771C5"/>
    <w:rsid w:val="00780173"/>
    <w:rsid w:val="007810A2"/>
    <w:rsid w:val="007839B3"/>
    <w:rsid w:val="007870FB"/>
    <w:rsid w:val="00787C7B"/>
    <w:rsid w:val="00787E86"/>
    <w:rsid w:val="007922BE"/>
    <w:rsid w:val="007927AE"/>
    <w:rsid w:val="00792D80"/>
    <w:rsid w:val="00794459"/>
    <w:rsid w:val="00796145"/>
    <w:rsid w:val="007963CB"/>
    <w:rsid w:val="007963FC"/>
    <w:rsid w:val="0079643E"/>
    <w:rsid w:val="00796EC6"/>
    <w:rsid w:val="00796F78"/>
    <w:rsid w:val="00797E30"/>
    <w:rsid w:val="00797F3B"/>
    <w:rsid w:val="007A0463"/>
    <w:rsid w:val="007A0C76"/>
    <w:rsid w:val="007A3A1F"/>
    <w:rsid w:val="007A3E95"/>
    <w:rsid w:val="007A4AEF"/>
    <w:rsid w:val="007A51FF"/>
    <w:rsid w:val="007A54A1"/>
    <w:rsid w:val="007A5FAD"/>
    <w:rsid w:val="007A7055"/>
    <w:rsid w:val="007A7748"/>
    <w:rsid w:val="007B043A"/>
    <w:rsid w:val="007B1C97"/>
    <w:rsid w:val="007B3696"/>
    <w:rsid w:val="007B5E3F"/>
    <w:rsid w:val="007B630A"/>
    <w:rsid w:val="007C0613"/>
    <w:rsid w:val="007C1E1D"/>
    <w:rsid w:val="007C4CB0"/>
    <w:rsid w:val="007C52D8"/>
    <w:rsid w:val="007C5B9F"/>
    <w:rsid w:val="007C7364"/>
    <w:rsid w:val="007C7BBF"/>
    <w:rsid w:val="007C7CBA"/>
    <w:rsid w:val="007D08F3"/>
    <w:rsid w:val="007D0C0F"/>
    <w:rsid w:val="007D0E42"/>
    <w:rsid w:val="007D148B"/>
    <w:rsid w:val="007D1925"/>
    <w:rsid w:val="007D225A"/>
    <w:rsid w:val="007D3B28"/>
    <w:rsid w:val="007D5FF2"/>
    <w:rsid w:val="007D6797"/>
    <w:rsid w:val="007D6ACE"/>
    <w:rsid w:val="007D7137"/>
    <w:rsid w:val="007E0E4A"/>
    <w:rsid w:val="007E1D42"/>
    <w:rsid w:val="007E43B7"/>
    <w:rsid w:val="007E663A"/>
    <w:rsid w:val="007E69EF"/>
    <w:rsid w:val="007F1CEE"/>
    <w:rsid w:val="007F2311"/>
    <w:rsid w:val="007F2680"/>
    <w:rsid w:val="007F295E"/>
    <w:rsid w:val="007F3054"/>
    <w:rsid w:val="007F34B1"/>
    <w:rsid w:val="007F4E5E"/>
    <w:rsid w:val="007F4F96"/>
    <w:rsid w:val="007F5E8F"/>
    <w:rsid w:val="007F6A11"/>
    <w:rsid w:val="007F6B43"/>
    <w:rsid w:val="007F6EE4"/>
    <w:rsid w:val="007F750E"/>
    <w:rsid w:val="007F7A53"/>
    <w:rsid w:val="007F7B9D"/>
    <w:rsid w:val="008009D8"/>
    <w:rsid w:val="00802C56"/>
    <w:rsid w:val="00803C07"/>
    <w:rsid w:val="00805136"/>
    <w:rsid w:val="00805172"/>
    <w:rsid w:val="00805546"/>
    <w:rsid w:val="00806BE4"/>
    <w:rsid w:val="00806F99"/>
    <w:rsid w:val="00807724"/>
    <w:rsid w:val="00810B98"/>
    <w:rsid w:val="008116B7"/>
    <w:rsid w:val="00812493"/>
    <w:rsid w:val="00812567"/>
    <w:rsid w:val="00812AA2"/>
    <w:rsid w:val="00812E4D"/>
    <w:rsid w:val="00814130"/>
    <w:rsid w:val="00815008"/>
    <w:rsid w:val="008156F3"/>
    <w:rsid w:val="0081610E"/>
    <w:rsid w:val="00816372"/>
    <w:rsid w:val="00816A51"/>
    <w:rsid w:val="00816E56"/>
    <w:rsid w:val="00817CF4"/>
    <w:rsid w:val="00820146"/>
    <w:rsid w:val="008212BD"/>
    <w:rsid w:val="0082145B"/>
    <w:rsid w:val="00821A26"/>
    <w:rsid w:val="00821F27"/>
    <w:rsid w:val="0082248B"/>
    <w:rsid w:val="00822882"/>
    <w:rsid w:val="00823625"/>
    <w:rsid w:val="00824202"/>
    <w:rsid w:val="00825383"/>
    <w:rsid w:val="008268AB"/>
    <w:rsid w:val="00826C06"/>
    <w:rsid w:val="0082729D"/>
    <w:rsid w:val="00830ECC"/>
    <w:rsid w:val="008324D5"/>
    <w:rsid w:val="00832ACB"/>
    <w:rsid w:val="00832CDA"/>
    <w:rsid w:val="00834F4B"/>
    <w:rsid w:val="0083565E"/>
    <w:rsid w:val="00835969"/>
    <w:rsid w:val="00837507"/>
    <w:rsid w:val="00837915"/>
    <w:rsid w:val="00837AA9"/>
    <w:rsid w:val="00840838"/>
    <w:rsid w:val="008408FD"/>
    <w:rsid w:val="0084242F"/>
    <w:rsid w:val="0084299A"/>
    <w:rsid w:val="00845122"/>
    <w:rsid w:val="008458F7"/>
    <w:rsid w:val="00850226"/>
    <w:rsid w:val="00850C48"/>
    <w:rsid w:val="008528CC"/>
    <w:rsid w:val="00852D42"/>
    <w:rsid w:val="00853023"/>
    <w:rsid w:val="00853570"/>
    <w:rsid w:val="008543FB"/>
    <w:rsid w:val="00854D8B"/>
    <w:rsid w:val="008557CB"/>
    <w:rsid w:val="0085586E"/>
    <w:rsid w:val="008559DC"/>
    <w:rsid w:val="00855A02"/>
    <w:rsid w:val="00855DE0"/>
    <w:rsid w:val="00855ECE"/>
    <w:rsid w:val="0085607B"/>
    <w:rsid w:val="00856E68"/>
    <w:rsid w:val="00860B5B"/>
    <w:rsid w:val="00860B9E"/>
    <w:rsid w:val="00860C5A"/>
    <w:rsid w:val="00861FE4"/>
    <w:rsid w:val="0086499D"/>
    <w:rsid w:val="00864F2B"/>
    <w:rsid w:val="0086510A"/>
    <w:rsid w:val="0086725E"/>
    <w:rsid w:val="008674EF"/>
    <w:rsid w:val="00870A0F"/>
    <w:rsid w:val="00870F16"/>
    <w:rsid w:val="00871470"/>
    <w:rsid w:val="008715BB"/>
    <w:rsid w:val="0087183E"/>
    <w:rsid w:val="008724E5"/>
    <w:rsid w:val="0087297F"/>
    <w:rsid w:val="00872ECB"/>
    <w:rsid w:val="008731BB"/>
    <w:rsid w:val="00873909"/>
    <w:rsid w:val="00874136"/>
    <w:rsid w:val="008743B5"/>
    <w:rsid w:val="00874F5D"/>
    <w:rsid w:val="00875496"/>
    <w:rsid w:val="00875C87"/>
    <w:rsid w:val="00875F19"/>
    <w:rsid w:val="00876AC9"/>
    <w:rsid w:val="00877009"/>
    <w:rsid w:val="008778AA"/>
    <w:rsid w:val="00880D89"/>
    <w:rsid w:val="00881CAA"/>
    <w:rsid w:val="00881F56"/>
    <w:rsid w:val="008826FE"/>
    <w:rsid w:val="0088371E"/>
    <w:rsid w:val="00884364"/>
    <w:rsid w:val="008849D2"/>
    <w:rsid w:val="00885216"/>
    <w:rsid w:val="00885756"/>
    <w:rsid w:val="00886062"/>
    <w:rsid w:val="00892BEE"/>
    <w:rsid w:val="008934A3"/>
    <w:rsid w:val="008943C4"/>
    <w:rsid w:val="00894BAB"/>
    <w:rsid w:val="00894DA5"/>
    <w:rsid w:val="00895697"/>
    <w:rsid w:val="00896E3C"/>
    <w:rsid w:val="00896FDB"/>
    <w:rsid w:val="00897119"/>
    <w:rsid w:val="00897189"/>
    <w:rsid w:val="008A27C2"/>
    <w:rsid w:val="008A3CBE"/>
    <w:rsid w:val="008A5DAA"/>
    <w:rsid w:val="008A6166"/>
    <w:rsid w:val="008A6DE7"/>
    <w:rsid w:val="008A7772"/>
    <w:rsid w:val="008A7D50"/>
    <w:rsid w:val="008B0223"/>
    <w:rsid w:val="008B0FC3"/>
    <w:rsid w:val="008B2027"/>
    <w:rsid w:val="008B22EE"/>
    <w:rsid w:val="008B2799"/>
    <w:rsid w:val="008B465D"/>
    <w:rsid w:val="008B5D3E"/>
    <w:rsid w:val="008B6062"/>
    <w:rsid w:val="008B6858"/>
    <w:rsid w:val="008B7506"/>
    <w:rsid w:val="008B7BC1"/>
    <w:rsid w:val="008B7DCA"/>
    <w:rsid w:val="008C0460"/>
    <w:rsid w:val="008C096E"/>
    <w:rsid w:val="008C09CC"/>
    <w:rsid w:val="008C0FBD"/>
    <w:rsid w:val="008C1E1E"/>
    <w:rsid w:val="008C1E4D"/>
    <w:rsid w:val="008C1F66"/>
    <w:rsid w:val="008C2429"/>
    <w:rsid w:val="008C2947"/>
    <w:rsid w:val="008C3577"/>
    <w:rsid w:val="008C44B5"/>
    <w:rsid w:val="008C53F8"/>
    <w:rsid w:val="008C5913"/>
    <w:rsid w:val="008C5A1B"/>
    <w:rsid w:val="008C62E5"/>
    <w:rsid w:val="008C7CB8"/>
    <w:rsid w:val="008D0296"/>
    <w:rsid w:val="008D06BE"/>
    <w:rsid w:val="008D1D93"/>
    <w:rsid w:val="008D2658"/>
    <w:rsid w:val="008D3DF9"/>
    <w:rsid w:val="008D4938"/>
    <w:rsid w:val="008D4EEC"/>
    <w:rsid w:val="008D54BE"/>
    <w:rsid w:val="008D565D"/>
    <w:rsid w:val="008D5BDF"/>
    <w:rsid w:val="008D5D3E"/>
    <w:rsid w:val="008D5D71"/>
    <w:rsid w:val="008D5F50"/>
    <w:rsid w:val="008D6535"/>
    <w:rsid w:val="008D6A9B"/>
    <w:rsid w:val="008D7250"/>
    <w:rsid w:val="008D7C58"/>
    <w:rsid w:val="008E0327"/>
    <w:rsid w:val="008E224F"/>
    <w:rsid w:val="008E31D7"/>
    <w:rsid w:val="008E39F5"/>
    <w:rsid w:val="008E435F"/>
    <w:rsid w:val="008E437F"/>
    <w:rsid w:val="008E47BC"/>
    <w:rsid w:val="008E5000"/>
    <w:rsid w:val="008E60F5"/>
    <w:rsid w:val="008E6F0C"/>
    <w:rsid w:val="008E79A2"/>
    <w:rsid w:val="008E7A6F"/>
    <w:rsid w:val="008F0833"/>
    <w:rsid w:val="008F0F4D"/>
    <w:rsid w:val="008F2AC5"/>
    <w:rsid w:val="008F398E"/>
    <w:rsid w:val="008F42CE"/>
    <w:rsid w:val="008F5AAD"/>
    <w:rsid w:val="008F622D"/>
    <w:rsid w:val="008F6DA7"/>
    <w:rsid w:val="009002FD"/>
    <w:rsid w:val="009006FC"/>
    <w:rsid w:val="009010FE"/>
    <w:rsid w:val="00901B0B"/>
    <w:rsid w:val="009025B7"/>
    <w:rsid w:val="00902B95"/>
    <w:rsid w:val="00903DEA"/>
    <w:rsid w:val="0090477B"/>
    <w:rsid w:val="0090585A"/>
    <w:rsid w:val="0090589F"/>
    <w:rsid w:val="0090593C"/>
    <w:rsid w:val="00906A1B"/>
    <w:rsid w:val="00906DC4"/>
    <w:rsid w:val="009121BF"/>
    <w:rsid w:val="009123B7"/>
    <w:rsid w:val="00913084"/>
    <w:rsid w:val="0091373B"/>
    <w:rsid w:val="00913A82"/>
    <w:rsid w:val="00914596"/>
    <w:rsid w:val="00915902"/>
    <w:rsid w:val="00916714"/>
    <w:rsid w:val="00917115"/>
    <w:rsid w:val="00917CF1"/>
    <w:rsid w:val="00920D0B"/>
    <w:rsid w:val="009214E5"/>
    <w:rsid w:val="00922878"/>
    <w:rsid w:val="00924271"/>
    <w:rsid w:val="009242D9"/>
    <w:rsid w:val="0092444F"/>
    <w:rsid w:val="009248C3"/>
    <w:rsid w:val="00925EAC"/>
    <w:rsid w:val="009275F8"/>
    <w:rsid w:val="009321FE"/>
    <w:rsid w:val="00933C11"/>
    <w:rsid w:val="00934279"/>
    <w:rsid w:val="00934A49"/>
    <w:rsid w:val="0093783D"/>
    <w:rsid w:val="009400E3"/>
    <w:rsid w:val="00942462"/>
    <w:rsid w:val="009428A3"/>
    <w:rsid w:val="00942EDF"/>
    <w:rsid w:val="009440B4"/>
    <w:rsid w:val="0094458E"/>
    <w:rsid w:val="00944A2A"/>
    <w:rsid w:val="00946640"/>
    <w:rsid w:val="00951ABE"/>
    <w:rsid w:val="00954558"/>
    <w:rsid w:val="009560B9"/>
    <w:rsid w:val="00956F14"/>
    <w:rsid w:val="009572CC"/>
    <w:rsid w:val="009600F6"/>
    <w:rsid w:val="009609C9"/>
    <w:rsid w:val="00960EC7"/>
    <w:rsid w:val="00963BEA"/>
    <w:rsid w:val="00963FEB"/>
    <w:rsid w:val="0096506B"/>
    <w:rsid w:val="00965E18"/>
    <w:rsid w:val="00966694"/>
    <w:rsid w:val="00966AAB"/>
    <w:rsid w:val="00966D14"/>
    <w:rsid w:val="00967ED4"/>
    <w:rsid w:val="00970363"/>
    <w:rsid w:val="00970B2A"/>
    <w:rsid w:val="009714B3"/>
    <w:rsid w:val="00972CF6"/>
    <w:rsid w:val="0097307C"/>
    <w:rsid w:val="009734C5"/>
    <w:rsid w:val="00973964"/>
    <w:rsid w:val="00974C9E"/>
    <w:rsid w:val="00975DEA"/>
    <w:rsid w:val="009763F7"/>
    <w:rsid w:val="009767FB"/>
    <w:rsid w:val="009768AC"/>
    <w:rsid w:val="009768E6"/>
    <w:rsid w:val="00976C5F"/>
    <w:rsid w:val="00976D33"/>
    <w:rsid w:val="00981E8E"/>
    <w:rsid w:val="00981F5D"/>
    <w:rsid w:val="0098268C"/>
    <w:rsid w:val="00983414"/>
    <w:rsid w:val="00983FB8"/>
    <w:rsid w:val="009843FC"/>
    <w:rsid w:val="009849E9"/>
    <w:rsid w:val="00985AA4"/>
    <w:rsid w:val="00986D52"/>
    <w:rsid w:val="0099164D"/>
    <w:rsid w:val="00991FF1"/>
    <w:rsid w:val="009922A8"/>
    <w:rsid w:val="0099272E"/>
    <w:rsid w:val="00992C12"/>
    <w:rsid w:val="00992DBB"/>
    <w:rsid w:val="00996733"/>
    <w:rsid w:val="0099706A"/>
    <w:rsid w:val="00997819"/>
    <w:rsid w:val="00997C23"/>
    <w:rsid w:val="009A01E3"/>
    <w:rsid w:val="009A1D8C"/>
    <w:rsid w:val="009A206D"/>
    <w:rsid w:val="009A2357"/>
    <w:rsid w:val="009A3ACB"/>
    <w:rsid w:val="009A4A5F"/>
    <w:rsid w:val="009A5277"/>
    <w:rsid w:val="009A61A0"/>
    <w:rsid w:val="009A7E34"/>
    <w:rsid w:val="009B0962"/>
    <w:rsid w:val="009B2022"/>
    <w:rsid w:val="009B24D5"/>
    <w:rsid w:val="009B268D"/>
    <w:rsid w:val="009B3FC5"/>
    <w:rsid w:val="009B45D5"/>
    <w:rsid w:val="009B6420"/>
    <w:rsid w:val="009B6DA3"/>
    <w:rsid w:val="009B7543"/>
    <w:rsid w:val="009B77A1"/>
    <w:rsid w:val="009B7F76"/>
    <w:rsid w:val="009C0293"/>
    <w:rsid w:val="009C0744"/>
    <w:rsid w:val="009C0828"/>
    <w:rsid w:val="009C31C1"/>
    <w:rsid w:val="009C58BC"/>
    <w:rsid w:val="009C72A8"/>
    <w:rsid w:val="009D0564"/>
    <w:rsid w:val="009D11E5"/>
    <w:rsid w:val="009D1BC4"/>
    <w:rsid w:val="009D3358"/>
    <w:rsid w:val="009D40EE"/>
    <w:rsid w:val="009D4476"/>
    <w:rsid w:val="009D4BD0"/>
    <w:rsid w:val="009D5224"/>
    <w:rsid w:val="009D7D6D"/>
    <w:rsid w:val="009E252D"/>
    <w:rsid w:val="009E2728"/>
    <w:rsid w:val="009E2B08"/>
    <w:rsid w:val="009E4C9B"/>
    <w:rsid w:val="009E60B8"/>
    <w:rsid w:val="009E79F0"/>
    <w:rsid w:val="009F04AD"/>
    <w:rsid w:val="009F1969"/>
    <w:rsid w:val="009F287A"/>
    <w:rsid w:val="009F721E"/>
    <w:rsid w:val="009F7A1B"/>
    <w:rsid w:val="009F7A83"/>
    <w:rsid w:val="00A00CCD"/>
    <w:rsid w:val="00A01046"/>
    <w:rsid w:val="00A018E2"/>
    <w:rsid w:val="00A01BF4"/>
    <w:rsid w:val="00A02064"/>
    <w:rsid w:val="00A02283"/>
    <w:rsid w:val="00A0248F"/>
    <w:rsid w:val="00A028A5"/>
    <w:rsid w:val="00A035F1"/>
    <w:rsid w:val="00A03961"/>
    <w:rsid w:val="00A041AB"/>
    <w:rsid w:val="00A047D9"/>
    <w:rsid w:val="00A055B8"/>
    <w:rsid w:val="00A056E3"/>
    <w:rsid w:val="00A06684"/>
    <w:rsid w:val="00A06A26"/>
    <w:rsid w:val="00A06CAC"/>
    <w:rsid w:val="00A06F41"/>
    <w:rsid w:val="00A06F46"/>
    <w:rsid w:val="00A201C8"/>
    <w:rsid w:val="00A22863"/>
    <w:rsid w:val="00A22B75"/>
    <w:rsid w:val="00A2351E"/>
    <w:rsid w:val="00A2371E"/>
    <w:rsid w:val="00A23893"/>
    <w:rsid w:val="00A24347"/>
    <w:rsid w:val="00A25AFA"/>
    <w:rsid w:val="00A26CBA"/>
    <w:rsid w:val="00A26E3F"/>
    <w:rsid w:val="00A31862"/>
    <w:rsid w:val="00A31869"/>
    <w:rsid w:val="00A33947"/>
    <w:rsid w:val="00A34171"/>
    <w:rsid w:val="00A345ED"/>
    <w:rsid w:val="00A353E9"/>
    <w:rsid w:val="00A35831"/>
    <w:rsid w:val="00A41819"/>
    <w:rsid w:val="00A41B0C"/>
    <w:rsid w:val="00A43F44"/>
    <w:rsid w:val="00A44510"/>
    <w:rsid w:val="00A45876"/>
    <w:rsid w:val="00A462E1"/>
    <w:rsid w:val="00A471EA"/>
    <w:rsid w:val="00A47D95"/>
    <w:rsid w:val="00A47E78"/>
    <w:rsid w:val="00A47EE4"/>
    <w:rsid w:val="00A5069C"/>
    <w:rsid w:val="00A50A2E"/>
    <w:rsid w:val="00A510C0"/>
    <w:rsid w:val="00A51AB9"/>
    <w:rsid w:val="00A51E19"/>
    <w:rsid w:val="00A53628"/>
    <w:rsid w:val="00A5363C"/>
    <w:rsid w:val="00A53974"/>
    <w:rsid w:val="00A54AF7"/>
    <w:rsid w:val="00A563F6"/>
    <w:rsid w:val="00A567D8"/>
    <w:rsid w:val="00A575D3"/>
    <w:rsid w:val="00A57C5C"/>
    <w:rsid w:val="00A62FED"/>
    <w:rsid w:val="00A63795"/>
    <w:rsid w:val="00A637DD"/>
    <w:rsid w:val="00A66746"/>
    <w:rsid w:val="00A66BBD"/>
    <w:rsid w:val="00A67260"/>
    <w:rsid w:val="00A67E5B"/>
    <w:rsid w:val="00A701B1"/>
    <w:rsid w:val="00A70572"/>
    <w:rsid w:val="00A70C54"/>
    <w:rsid w:val="00A714FD"/>
    <w:rsid w:val="00A72304"/>
    <w:rsid w:val="00A7291B"/>
    <w:rsid w:val="00A74806"/>
    <w:rsid w:val="00A75132"/>
    <w:rsid w:val="00A7582B"/>
    <w:rsid w:val="00A770F5"/>
    <w:rsid w:val="00A8055F"/>
    <w:rsid w:val="00A80BAE"/>
    <w:rsid w:val="00A81907"/>
    <w:rsid w:val="00A82014"/>
    <w:rsid w:val="00A83004"/>
    <w:rsid w:val="00A8419E"/>
    <w:rsid w:val="00A85D83"/>
    <w:rsid w:val="00A8601C"/>
    <w:rsid w:val="00A86616"/>
    <w:rsid w:val="00A874D1"/>
    <w:rsid w:val="00A875FA"/>
    <w:rsid w:val="00A902C3"/>
    <w:rsid w:val="00A91155"/>
    <w:rsid w:val="00A92C6B"/>
    <w:rsid w:val="00A93FD0"/>
    <w:rsid w:val="00A95202"/>
    <w:rsid w:val="00A953DD"/>
    <w:rsid w:val="00A96A83"/>
    <w:rsid w:val="00A96FA4"/>
    <w:rsid w:val="00A970C0"/>
    <w:rsid w:val="00A97BFD"/>
    <w:rsid w:val="00AA0016"/>
    <w:rsid w:val="00AA055D"/>
    <w:rsid w:val="00AA1407"/>
    <w:rsid w:val="00AA3331"/>
    <w:rsid w:val="00AA3942"/>
    <w:rsid w:val="00AA52E5"/>
    <w:rsid w:val="00AA5911"/>
    <w:rsid w:val="00AA7624"/>
    <w:rsid w:val="00AB19F8"/>
    <w:rsid w:val="00AB2298"/>
    <w:rsid w:val="00AB2841"/>
    <w:rsid w:val="00AB2ECE"/>
    <w:rsid w:val="00AB2EE2"/>
    <w:rsid w:val="00AB3FC4"/>
    <w:rsid w:val="00AB4626"/>
    <w:rsid w:val="00AC1CCA"/>
    <w:rsid w:val="00AC23B9"/>
    <w:rsid w:val="00AC25B4"/>
    <w:rsid w:val="00AC3B53"/>
    <w:rsid w:val="00AC49AD"/>
    <w:rsid w:val="00AC5342"/>
    <w:rsid w:val="00AC55E3"/>
    <w:rsid w:val="00AC659A"/>
    <w:rsid w:val="00AC659D"/>
    <w:rsid w:val="00AD0287"/>
    <w:rsid w:val="00AD14B2"/>
    <w:rsid w:val="00AD3796"/>
    <w:rsid w:val="00AD3C4D"/>
    <w:rsid w:val="00AD4207"/>
    <w:rsid w:val="00AD52AA"/>
    <w:rsid w:val="00AE0990"/>
    <w:rsid w:val="00AE12FE"/>
    <w:rsid w:val="00AE188F"/>
    <w:rsid w:val="00AE1A2E"/>
    <w:rsid w:val="00AE1F08"/>
    <w:rsid w:val="00AE2387"/>
    <w:rsid w:val="00AE2646"/>
    <w:rsid w:val="00AE2EC3"/>
    <w:rsid w:val="00AE4C42"/>
    <w:rsid w:val="00AE52AF"/>
    <w:rsid w:val="00AE53DA"/>
    <w:rsid w:val="00AE6334"/>
    <w:rsid w:val="00AE692E"/>
    <w:rsid w:val="00AE6BDB"/>
    <w:rsid w:val="00AE7C2B"/>
    <w:rsid w:val="00AF060B"/>
    <w:rsid w:val="00AF190F"/>
    <w:rsid w:val="00AF2210"/>
    <w:rsid w:val="00AF330A"/>
    <w:rsid w:val="00AF3ADE"/>
    <w:rsid w:val="00AF3F9D"/>
    <w:rsid w:val="00AF498F"/>
    <w:rsid w:val="00AF74AB"/>
    <w:rsid w:val="00AF7CB1"/>
    <w:rsid w:val="00B00B2C"/>
    <w:rsid w:val="00B02F51"/>
    <w:rsid w:val="00B0311C"/>
    <w:rsid w:val="00B03296"/>
    <w:rsid w:val="00B03B65"/>
    <w:rsid w:val="00B056AC"/>
    <w:rsid w:val="00B05D38"/>
    <w:rsid w:val="00B05D6A"/>
    <w:rsid w:val="00B06010"/>
    <w:rsid w:val="00B0715C"/>
    <w:rsid w:val="00B0741F"/>
    <w:rsid w:val="00B07ECB"/>
    <w:rsid w:val="00B10CF5"/>
    <w:rsid w:val="00B11AE4"/>
    <w:rsid w:val="00B1229D"/>
    <w:rsid w:val="00B13945"/>
    <w:rsid w:val="00B13E63"/>
    <w:rsid w:val="00B15735"/>
    <w:rsid w:val="00B16BF6"/>
    <w:rsid w:val="00B170B3"/>
    <w:rsid w:val="00B1731A"/>
    <w:rsid w:val="00B17BCA"/>
    <w:rsid w:val="00B22613"/>
    <w:rsid w:val="00B23EE6"/>
    <w:rsid w:val="00B248ED"/>
    <w:rsid w:val="00B2560F"/>
    <w:rsid w:val="00B256B5"/>
    <w:rsid w:val="00B26358"/>
    <w:rsid w:val="00B26A39"/>
    <w:rsid w:val="00B30954"/>
    <w:rsid w:val="00B31125"/>
    <w:rsid w:val="00B318C2"/>
    <w:rsid w:val="00B32AC6"/>
    <w:rsid w:val="00B32C4D"/>
    <w:rsid w:val="00B33D5B"/>
    <w:rsid w:val="00B34842"/>
    <w:rsid w:val="00B34DB2"/>
    <w:rsid w:val="00B35D03"/>
    <w:rsid w:val="00B3639D"/>
    <w:rsid w:val="00B36817"/>
    <w:rsid w:val="00B36B49"/>
    <w:rsid w:val="00B3738D"/>
    <w:rsid w:val="00B41D07"/>
    <w:rsid w:val="00B430F7"/>
    <w:rsid w:val="00B43110"/>
    <w:rsid w:val="00B4317D"/>
    <w:rsid w:val="00B436A2"/>
    <w:rsid w:val="00B43B92"/>
    <w:rsid w:val="00B442C9"/>
    <w:rsid w:val="00B4502C"/>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57F2B"/>
    <w:rsid w:val="00B60BAD"/>
    <w:rsid w:val="00B60CE1"/>
    <w:rsid w:val="00B61906"/>
    <w:rsid w:val="00B619E4"/>
    <w:rsid w:val="00B6250A"/>
    <w:rsid w:val="00B62DA0"/>
    <w:rsid w:val="00B6393F"/>
    <w:rsid w:val="00B63C86"/>
    <w:rsid w:val="00B64272"/>
    <w:rsid w:val="00B64531"/>
    <w:rsid w:val="00B645B5"/>
    <w:rsid w:val="00B64BF5"/>
    <w:rsid w:val="00B65ABB"/>
    <w:rsid w:val="00B6604B"/>
    <w:rsid w:val="00B6621C"/>
    <w:rsid w:val="00B72812"/>
    <w:rsid w:val="00B72BDD"/>
    <w:rsid w:val="00B72F37"/>
    <w:rsid w:val="00B73A94"/>
    <w:rsid w:val="00B742B0"/>
    <w:rsid w:val="00B74A52"/>
    <w:rsid w:val="00B74AE4"/>
    <w:rsid w:val="00B74D4F"/>
    <w:rsid w:val="00B7544D"/>
    <w:rsid w:val="00B77485"/>
    <w:rsid w:val="00B7787C"/>
    <w:rsid w:val="00B77AD5"/>
    <w:rsid w:val="00B8155C"/>
    <w:rsid w:val="00B83532"/>
    <w:rsid w:val="00B83BBF"/>
    <w:rsid w:val="00B85C81"/>
    <w:rsid w:val="00B86319"/>
    <w:rsid w:val="00B86634"/>
    <w:rsid w:val="00B86BC5"/>
    <w:rsid w:val="00B86D50"/>
    <w:rsid w:val="00B9162E"/>
    <w:rsid w:val="00B918C6"/>
    <w:rsid w:val="00B91B2F"/>
    <w:rsid w:val="00B930CD"/>
    <w:rsid w:val="00B932A7"/>
    <w:rsid w:val="00B935AF"/>
    <w:rsid w:val="00B93D73"/>
    <w:rsid w:val="00B94433"/>
    <w:rsid w:val="00B95BAE"/>
    <w:rsid w:val="00BA04B2"/>
    <w:rsid w:val="00BA07C7"/>
    <w:rsid w:val="00BA0A54"/>
    <w:rsid w:val="00BA19C7"/>
    <w:rsid w:val="00BA3D94"/>
    <w:rsid w:val="00BA3F8D"/>
    <w:rsid w:val="00BA4474"/>
    <w:rsid w:val="00BB3138"/>
    <w:rsid w:val="00BB385B"/>
    <w:rsid w:val="00BB44D3"/>
    <w:rsid w:val="00BB5C8B"/>
    <w:rsid w:val="00BB73BD"/>
    <w:rsid w:val="00BC032D"/>
    <w:rsid w:val="00BC12AE"/>
    <w:rsid w:val="00BC2E00"/>
    <w:rsid w:val="00BC2F09"/>
    <w:rsid w:val="00BC5376"/>
    <w:rsid w:val="00BC67B9"/>
    <w:rsid w:val="00BC7952"/>
    <w:rsid w:val="00BD0890"/>
    <w:rsid w:val="00BD0C40"/>
    <w:rsid w:val="00BD0EB4"/>
    <w:rsid w:val="00BD0FC1"/>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E7495"/>
    <w:rsid w:val="00BE7DE1"/>
    <w:rsid w:val="00BF03D6"/>
    <w:rsid w:val="00BF22DF"/>
    <w:rsid w:val="00BF29A3"/>
    <w:rsid w:val="00BF4E96"/>
    <w:rsid w:val="00BF503C"/>
    <w:rsid w:val="00BF6A07"/>
    <w:rsid w:val="00C00CE0"/>
    <w:rsid w:val="00C021D7"/>
    <w:rsid w:val="00C06703"/>
    <w:rsid w:val="00C07327"/>
    <w:rsid w:val="00C07CD8"/>
    <w:rsid w:val="00C1210B"/>
    <w:rsid w:val="00C12254"/>
    <w:rsid w:val="00C1252C"/>
    <w:rsid w:val="00C125EB"/>
    <w:rsid w:val="00C12769"/>
    <w:rsid w:val="00C13257"/>
    <w:rsid w:val="00C145E4"/>
    <w:rsid w:val="00C145FA"/>
    <w:rsid w:val="00C14A8B"/>
    <w:rsid w:val="00C14BFB"/>
    <w:rsid w:val="00C167D5"/>
    <w:rsid w:val="00C16A60"/>
    <w:rsid w:val="00C17444"/>
    <w:rsid w:val="00C17586"/>
    <w:rsid w:val="00C175D3"/>
    <w:rsid w:val="00C1794A"/>
    <w:rsid w:val="00C20EF3"/>
    <w:rsid w:val="00C210F3"/>
    <w:rsid w:val="00C217E1"/>
    <w:rsid w:val="00C22048"/>
    <w:rsid w:val="00C22070"/>
    <w:rsid w:val="00C22097"/>
    <w:rsid w:val="00C22962"/>
    <w:rsid w:val="00C22BAC"/>
    <w:rsid w:val="00C24517"/>
    <w:rsid w:val="00C25152"/>
    <w:rsid w:val="00C255D2"/>
    <w:rsid w:val="00C2672F"/>
    <w:rsid w:val="00C26A01"/>
    <w:rsid w:val="00C31626"/>
    <w:rsid w:val="00C31A52"/>
    <w:rsid w:val="00C31E1B"/>
    <w:rsid w:val="00C333F7"/>
    <w:rsid w:val="00C34481"/>
    <w:rsid w:val="00C35D09"/>
    <w:rsid w:val="00C37393"/>
    <w:rsid w:val="00C37DE5"/>
    <w:rsid w:val="00C40734"/>
    <w:rsid w:val="00C41621"/>
    <w:rsid w:val="00C42310"/>
    <w:rsid w:val="00C424EA"/>
    <w:rsid w:val="00C427DF"/>
    <w:rsid w:val="00C427E0"/>
    <w:rsid w:val="00C42B3C"/>
    <w:rsid w:val="00C4399A"/>
    <w:rsid w:val="00C442BE"/>
    <w:rsid w:val="00C45D7F"/>
    <w:rsid w:val="00C45E2B"/>
    <w:rsid w:val="00C5099C"/>
    <w:rsid w:val="00C5167B"/>
    <w:rsid w:val="00C52E3B"/>
    <w:rsid w:val="00C538E8"/>
    <w:rsid w:val="00C54F6A"/>
    <w:rsid w:val="00C57E5B"/>
    <w:rsid w:val="00C60344"/>
    <w:rsid w:val="00C604CB"/>
    <w:rsid w:val="00C63A0D"/>
    <w:rsid w:val="00C63E04"/>
    <w:rsid w:val="00C64670"/>
    <w:rsid w:val="00C65B76"/>
    <w:rsid w:val="00C65F60"/>
    <w:rsid w:val="00C668EB"/>
    <w:rsid w:val="00C674BC"/>
    <w:rsid w:val="00C70FB3"/>
    <w:rsid w:val="00C71A15"/>
    <w:rsid w:val="00C71F26"/>
    <w:rsid w:val="00C73454"/>
    <w:rsid w:val="00C73511"/>
    <w:rsid w:val="00C73925"/>
    <w:rsid w:val="00C74241"/>
    <w:rsid w:val="00C74C65"/>
    <w:rsid w:val="00C76AA4"/>
    <w:rsid w:val="00C807A5"/>
    <w:rsid w:val="00C80E5E"/>
    <w:rsid w:val="00C82816"/>
    <w:rsid w:val="00C82E16"/>
    <w:rsid w:val="00C83128"/>
    <w:rsid w:val="00C834F9"/>
    <w:rsid w:val="00C83DCC"/>
    <w:rsid w:val="00C843AC"/>
    <w:rsid w:val="00C84540"/>
    <w:rsid w:val="00C852EB"/>
    <w:rsid w:val="00C85531"/>
    <w:rsid w:val="00C8642A"/>
    <w:rsid w:val="00C8748C"/>
    <w:rsid w:val="00C9104E"/>
    <w:rsid w:val="00C918A8"/>
    <w:rsid w:val="00C91E59"/>
    <w:rsid w:val="00C91EE3"/>
    <w:rsid w:val="00C91F21"/>
    <w:rsid w:val="00C92AE1"/>
    <w:rsid w:val="00C95624"/>
    <w:rsid w:val="00C959C3"/>
    <w:rsid w:val="00C95B42"/>
    <w:rsid w:val="00C96C52"/>
    <w:rsid w:val="00C9739E"/>
    <w:rsid w:val="00CA0164"/>
    <w:rsid w:val="00CA1545"/>
    <w:rsid w:val="00CA2014"/>
    <w:rsid w:val="00CA32AE"/>
    <w:rsid w:val="00CA3E7D"/>
    <w:rsid w:val="00CA3F12"/>
    <w:rsid w:val="00CA44A8"/>
    <w:rsid w:val="00CA4BC8"/>
    <w:rsid w:val="00CA4E1A"/>
    <w:rsid w:val="00CA5A78"/>
    <w:rsid w:val="00CA5C99"/>
    <w:rsid w:val="00CA621B"/>
    <w:rsid w:val="00CA65AC"/>
    <w:rsid w:val="00CA726B"/>
    <w:rsid w:val="00CB17DD"/>
    <w:rsid w:val="00CB30E8"/>
    <w:rsid w:val="00CB62B3"/>
    <w:rsid w:val="00CB65FF"/>
    <w:rsid w:val="00CB77EA"/>
    <w:rsid w:val="00CC1A91"/>
    <w:rsid w:val="00CC1C9A"/>
    <w:rsid w:val="00CC1D22"/>
    <w:rsid w:val="00CC1FCC"/>
    <w:rsid w:val="00CC3B54"/>
    <w:rsid w:val="00CC3DDC"/>
    <w:rsid w:val="00CC410F"/>
    <w:rsid w:val="00CC797E"/>
    <w:rsid w:val="00CC7CD3"/>
    <w:rsid w:val="00CD04F0"/>
    <w:rsid w:val="00CD1D14"/>
    <w:rsid w:val="00CD2979"/>
    <w:rsid w:val="00CD2F4C"/>
    <w:rsid w:val="00CD407B"/>
    <w:rsid w:val="00CD4129"/>
    <w:rsid w:val="00CD4586"/>
    <w:rsid w:val="00CD6174"/>
    <w:rsid w:val="00CD6772"/>
    <w:rsid w:val="00CD6F45"/>
    <w:rsid w:val="00CE3BCE"/>
    <w:rsid w:val="00CE3E22"/>
    <w:rsid w:val="00CE5C9C"/>
    <w:rsid w:val="00CE6707"/>
    <w:rsid w:val="00CF0015"/>
    <w:rsid w:val="00CF0AD2"/>
    <w:rsid w:val="00CF2559"/>
    <w:rsid w:val="00CF2A64"/>
    <w:rsid w:val="00CF2AB6"/>
    <w:rsid w:val="00CF2B23"/>
    <w:rsid w:val="00CF30C0"/>
    <w:rsid w:val="00CF386D"/>
    <w:rsid w:val="00CF549B"/>
    <w:rsid w:val="00CF5748"/>
    <w:rsid w:val="00CF5BFA"/>
    <w:rsid w:val="00CF6255"/>
    <w:rsid w:val="00CF7A4C"/>
    <w:rsid w:val="00CF7C9A"/>
    <w:rsid w:val="00D00D4A"/>
    <w:rsid w:val="00D01324"/>
    <w:rsid w:val="00D01632"/>
    <w:rsid w:val="00D01852"/>
    <w:rsid w:val="00D024D9"/>
    <w:rsid w:val="00D0311C"/>
    <w:rsid w:val="00D045E4"/>
    <w:rsid w:val="00D04F27"/>
    <w:rsid w:val="00D0585C"/>
    <w:rsid w:val="00D06C08"/>
    <w:rsid w:val="00D1043D"/>
    <w:rsid w:val="00D10B90"/>
    <w:rsid w:val="00D119C3"/>
    <w:rsid w:val="00D12F9E"/>
    <w:rsid w:val="00D14C20"/>
    <w:rsid w:val="00D16610"/>
    <w:rsid w:val="00D17062"/>
    <w:rsid w:val="00D20C3F"/>
    <w:rsid w:val="00D21BE3"/>
    <w:rsid w:val="00D21DC4"/>
    <w:rsid w:val="00D22B90"/>
    <w:rsid w:val="00D23E1F"/>
    <w:rsid w:val="00D2523C"/>
    <w:rsid w:val="00D25CDB"/>
    <w:rsid w:val="00D260D1"/>
    <w:rsid w:val="00D27326"/>
    <w:rsid w:val="00D27597"/>
    <w:rsid w:val="00D27822"/>
    <w:rsid w:val="00D301D8"/>
    <w:rsid w:val="00D31188"/>
    <w:rsid w:val="00D352F4"/>
    <w:rsid w:val="00D364B5"/>
    <w:rsid w:val="00D36B9B"/>
    <w:rsid w:val="00D37213"/>
    <w:rsid w:val="00D4187B"/>
    <w:rsid w:val="00D424D3"/>
    <w:rsid w:val="00D42903"/>
    <w:rsid w:val="00D42A0A"/>
    <w:rsid w:val="00D43460"/>
    <w:rsid w:val="00D43B42"/>
    <w:rsid w:val="00D44773"/>
    <w:rsid w:val="00D45325"/>
    <w:rsid w:val="00D4594E"/>
    <w:rsid w:val="00D46840"/>
    <w:rsid w:val="00D47DF3"/>
    <w:rsid w:val="00D47F2E"/>
    <w:rsid w:val="00D50250"/>
    <w:rsid w:val="00D5066A"/>
    <w:rsid w:val="00D508D7"/>
    <w:rsid w:val="00D5340E"/>
    <w:rsid w:val="00D54625"/>
    <w:rsid w:val="00D54A81"/>
    <w:rsid w:val="00D54B34"/>
    <w:rsid w:val="00D554C1"/>
    <w:rsid w:val="00D5569A"/>
    <w:rsid w:val="00D55EED"/>
    <w:rsid w:val="00D57116"/>
    <w:rsid w:val="00D57140"/>
    <w:rsid w:val="00D575CA"/>
    <w:rsid w:val="00D60658"/>
    <w:rsid w:val="00D60D36"/>
    <w:rsid w:val="00D61BA8"/>
    <w:rsid w:val="00D6232A"/>
    <w:rsid w:val="00D62F0C"/>
    <w:rsid w:val="00D63C1E"/>
    <w:rsid w:val="00D64AB3"/>
    <w:rsid w:val="00D65324"/>
    <w:rsid w:val="00D65CBF"/>
    <w:rsid w:val="00D66A7D"/>
    <w:rsid w:val="00D66FB8"/>
    <w:rsid w:val="00D67FCF"/>
    <w:rsid w:val="00D713C3"/>
    <w:rsid w:val="00D71E67"/>
    <w:rsid w:val="00D72569"/>
    <w:rsid w:val="00D740F6"/>
    <w:rsid w:val="00D745F5"/>
    <w:rsid w:val="00D748D2"/>
    <w:rsid w:val="00D74A47"/>
    <w:rsid w:val="00D74C26"/>
    <w:rsid w:val="00D77712"/>
    <w:rsid w:val="00D77826"/>
    <w:rsid w:val="00D77C93"/>
    <w:rsid w:val="00D82306"/>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6836"/>
    <w:rsid w:val="00D97575"/>
    <w:rsid w:val="00D97889"/>
    <w:rsid w:val="00D9788A"/>
    <w:rsid w:val="00D97AD8"/>
    <w:rsid w:val="00D97FED"/>
    <w:rsid w:val="00DA12FF"/>
    <w:rsid w:val="00DA2329"/>
    <w:rsid w:val="00DA2628"/>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5D3D"/>
    <w:rsid w:val="00DC70BC"/>
    <w:rsid w:val="00DC7279"/>
    <w:rsid w:val="00DC7FBB"/>
    <w:rsid w:val="00DD00FE"/>
    <w:rsid w:val="00DD0451"/>
    <w:rsid w:val="00DD0468"/>
    <w:rsid w:val="00DD10E5"/>
    <w:rsid w:val="00DD1988"/>
    <w:rsid w:val="00DD2E03"/>
    <w:rsid w:val="00DD3240"/>
    <w:rsid w:val="00DD3277"/>
    <w:rsid w:val="00DD35D6"/>
    <w:rsid w:val="00DD36CD"/>
    <w:rsid w:val="00DD4888"/>
    <w:rsid w:val="00DD615C"/>
    <w:rsid w:val="00DD6445"/>
    <w:rsid w:val="00DD6BC9"/>
    <w:rsid w:val="00DE0A2C"/>
    <w:rsid w:val="00DE10C1"/>
    <w:rsid w:val="00DE1678"/>
    <w:rsid w:val="00DE2CA9"/>
    <w:rsid w:val="00DE5A28"/>
    <w:rsid w:val="00DE66D3"/>
    <w:rsid w:val="00DE6FF1"/>
    <w:rsid w:val="00DE7A41"/>
    <w:rsid w:val="00DF0CC4"/>
    <w:rsid w:val="00DF0E2B"/>
    <w:rsid w:val="00DF11BE"/>
    <w:rsid w:val="00DF1440"/>
    <w:rsid w:val="00DF15F9"/>
    <w:rsid w:val="00DF17B5"/>
    <w:rsid w:val="00DF210A"/>
    <w:rsid w:val="00DF270B"/>
    <w:rsid w:val="00DF36AC"/>
    <w:rsid w:val="00DF52FD"/>
    <w:rsid w:val="00DF61B4"/>
    <w:rsid w:val="00DF637D"/>
    <w:rsid w:val="00DF6D64"/>
    <w:rsid w:val="00DF73F4"/>
    <w:rsid w:val="00E00117"/>
    <w:rsid w:val="00E00A43"/>
    <w:rsid w:val="00E01B16"/>
    <w:rsid w:val="00E03004"/>
    <w:rsid w:val="00E03871"/>
    <w:rsid w:val="00E03DE2"/>
    <w:rsid w:val="00E041E4"/>
    <w:rsid w:val="00E04EC4"/>
    <w:rsid w:val="00E051A8"/>
    <w:rsid w:val="00E06468"/>
    <w:rsid w:val="00E1041F"/>
    <w:rsid w:val="00E10892"/>
    <w:rsid w:val="00E12857"/>
    <w:rsid w:val="00E12CC9"/>
    <w:rsid w:val="00E12D70"/>
    <w:rsid w:val="00E15529"/>
    <w:rsid w:val="00E17AAB"/>
    <w:rsid w:val="00E204EE"/>
    <w:rsid w:val="00E21B14"/>
    <w:rsid w:val="00E21D57"/>
    <w:rsid w:val="00E22DC8"/>
    <w:rsid w:val="00E24CFB"/>
    <w:rsid w:val="00E25295"/>
    <w:rsid w:val="00E26207"/>
    <w:rsid w:val="00E2631D"/>
    <w:rsid w:val="00E265EE"/>
    <w:rsid w:val="00E26E2E"/>
    <w:rsid w:val="00E30496"/>
    <w:rsid w:val="00E30E9A"/>
    <w:rsid w:val="00E325B6"/>
    <w:rsid w:val="00E3397F"/>
    <w:rsid w:val="00E33AA2"/>
    <w:rsid w:val="00E341C7"/>
    <w:rsid w:val="00E3431A"/>
    <w:rsid w:val="00E35F49"/>
    <w:rsid w:val="00E363E6"/>
    <w:rsid w:val="00E36810"/>
    <w:rsid w:val="00E37758"/>
    <w:rsid w:val="00E37CCD"/>
    <w:rsid w:val="00E37CD1"/>
    <w:rsid w:val="00E4058E"/>
    <w:rsid w:val="00E4069D"/>
    <w:rsid w:val="00E42340"/>
    <w:rsid w:val="00E429EE"/>
    <w:rsid w:val="00E433D4"/>
    <w:rsid w:val="00E4392A"/>
    <w:rsid w:val="00E44BB2"/>
    <w:rsid w:val="00E44BB9"/>
    <w:rsid w:val="00E45FEF"/>
    <w:rsid w:val="00E465E0"/>
    <w:rsid w:val="00E46B6B"/>
    <w:rsid w:val="00E5141D"/>
    <w:rsid w:val="00E52190"/>
    <w:rsid w:val="00E545F2"/>
    <w:rsid w:val="00E54AEE"/>
    <w:rsid w:val="00E54B8F"/>
    <w:rsid w:val="00E55C5B"/>
    <w:rsid w:val="00E56A1B"/>
    <w:rsid w:val="00E56DA0"/>
    <w:rsid w:val="00E5724C"/>
    <w:rsid w:val="00E61CEE"/>
    <w:rsid w:val="00E63BC3"/>
    <w:rsid w:val="00E63CC3"/>
    <w:rsid w:val="00E63DE2"/>
    <w:rsid w:val="00E64473"/>
    <w:rsid w:val="00E6461C"/>
    <w:rsid w:val="00E66682"/>
    <w:rsid w:val="00E66E08"/>
    <w:rsid w:val="00E70077"/>
    <w:rsid w:val="00E71B0E"/>
    <w:rsid w:val="00E71CF3"/>
    <w:rsid w:val="00E72265"/>
    <w:rsid w:val="00E72BB5"/>
    <w:rsid w:val="00E72C93"/>
    <w:rsid w:val="00E73C65"/>
    <w:rsid w:val="00E75EEF"/>
    <w:rsid w:val="00E7746F"/>
    <w:rsid w:val="00E774B5"/>
    <w:rsid w:val="00E80FB2"/>
    <w:rsid w:val="00E812CC"/>
    <w:rsid w:val="00E8148C"/>
    <w:rsid w:val="00E8222F"/>
    <w:rsid w:val="00E82444"/>
    <w:rsid w:val="00E82650"/>
    <w:rsid w:val="00E8292C"/>
    <w:rsid w:val="00E831F3"/>
    <w:rsid w:val="00E835B4"/>
    <w:rsid w:val="00E8363C"/>
    <w:rsid w:val="00E83B24"/>
    <w:rsid w:val="00E843E4"/>
    <w:rsid w:val="00E8471F"/>
    <w:rsid w:val="00E8514D"/>
    <w:rsid w:val="00E85155"/>
    <w:rsid w:val="00E85AD4"/>
    <w:rsid w:val="00E90C2B"/>
    <w:rsid w:val="00E91BE7"/>
    <w:rsid w:val="00E91F09"/>
    <w:rsid w:val="00E92330"/>
    <w:rsid w:val="00E927FC"/>
    <w:rsid w:val="00E939BC"/>
    <w:rsid w:val="00E942FF"/>
    <w:rsid w:val="00E9445B"/>
    <w:rsid w:val="00E94E1B"/>
    <w:rsid w:val="00E95F6D"/>
    <w:rsid w:val="00E96984"/>
    <w:rsid w:val="00E96AF7"/>
    <w:rsid w:val="00EA01FA"/>
    <w:rsid w:val="00EA17E4"/>
    <w:rsid w:val="00EA186D"/>
    <w:rsid w:val="00EA1972"/>
    <w:rsid w:val="00EA1F1A"/>
    <w:rsid w:val="00EA3829"/>
    <w:rsid w:val="00EA536A"/>
    <w:rsid w:val="00EA5E41"/>
    <w:rsid w:val="00EA73AE"/>
    <w:rsid w:val="00EB0708"/>
    <w:rsid w:val="00EB206C"/>
    <w:rsid w:val="00EB21B4"/>
    <w:rsid w:val="00EB38B0"/>
    <w:rsid w:val="00EB39AC"/>
    <w:rsid w:val="00EB4632"/>
    <w:rsid w:val="00EB4782"/>
    <w:rsid w:val="00EB52D3"/>
    <w:rsid w:val="00EB57C1"/>
    <w:rsid w:val="00EB5B7F"/>
    <w:rsid w:val="00EB5E80"/>
    <w:rsid w:val="00EB66C3"/>
    <w:rsid w:val="00EB6CD4"/>
    <w:rsid w:val="00EB755B"/>
    <w:rsid w:val="00EB7561"/>
    <w:rsid w:val="00EC09AC"/>
    <w:rsid w:val="00EC1320"/>
    <w:rsid w:val="00EC14BF"/>
    <w:rsid w:val="00EC17DD"/>
    <w:rsid w:val="00EC18C3"/>
    <w:rsid w:val="00EC2076"/>
    <w:rsid w:val="00EC32B9"/>
    <w:rsid w:val="00EC5298"/>
    <w:rsid w:val="00EC68BB"/>
    <w:rsid w:val="00ED3E95"/>
    <w:rsid w:val="00ED5843"/>
    <w:rsid w:val="00ED726C"/>
    <w:rsid w:val="00EE1D6D"/>
    <w:rsid w:val="00EE28CE"/>
    <w:rsid w:val="00EE2D82"/>
    <w:rsid w:val="00EE3035"/>
    <w:rsid w:val="00EE31D2"/>
    <w:rsid w:val="00EE35DB"/>
    <w:rsid w:val="00EE3BED"/>
    <w:rsid w:val="00EE3C33"/>
    <w:rsid w:val="00EE3CB8"/>
    <w:rsid w:val="00EE4F37"/>
    <w:rsid w:val="00EE5466"/>
    <w:rsid w:val="00EE617F"/>
    <w:rsid w:val="00EE6258"/>
    <w:rsid w:val="00EF1169"/>
    <w:rsid w:val="00EF143B"/>
    <w:rsid w:val="00EF28D6"/>
    <w:rsid w:val="00EF2D7E"/>
    <w:rsid w:val="00EF32D1"/>
    <w:rsid w:val="00EF36C4"/>
    <w:rsid w:val="00EF3BEE"/>
    <w:rsid w:val="00EF4501"/>
    <w:rsid w:val="00EF500B"/>
    <w:rsid w:val="00EF51A6"/>
    <w:rsid w:val="00EF5231"/>
    <w:rsid w:val="00EF5E3E"/>
    <w:rsid w:val="00EF740E"/>
    <w:rsid w:val="00F00225"/>
    <w:rsid w:val="00F009FD"/>
    <w:rsid w:val="00F010F3"/>
    <w:rsid w:val="00F03042"/>
    <w:rsid w:val="00F037F5"/>
    <w:rsid w:val="00F04DCF"/>
    <w:rsid w:val="00F04F9A"/>
    <w:rsid w:val="00F06EA2"/>
    <w:rsid w:val="00F10C10"/>
    <w:rsid w:val="00F149DA"/>
    <w:rsid w:val="00F14B50"/>
    <w:rsid w:val="00F1532C"/>
    <w:rsid w:val="00F158F4"/>
    <w:rsid w:val="00F16A94"/>
    <w:rsid w:val="00F1700F"/>
    <w:rsid w:val="00F174AB"/>
    <w:rsid w:val="00F2199B"/>
    <w:rsid w:val="00F23093"/>
    <w:rsid w:val="00F236EF"/>
    <w:rsid w:val="00F25565"/>
    <w:rsid w:val="00F25B47"/>
    <w:rsid w:val="00F27557"/>
    <w:rsid w:val="00F30444"/>
    <w:rsid w:val="00F31B92"/>
    <w:rsid w:val="00F31E9B"/>
    <w:rsid w:val="00F32749"/>
    <w:rsid w:val="00F3347D"/>
    <w:rsid w:val="00F3383F"/>
    <w:rsid w:val="00F33C8B"/>
    <w:rsid w:val="00F34039"/>
    <w:rsid w:val="00F34B8B"/>
    <w:rsid w:val="00F3506F"/>
    <w:rsid w:val="00F35FAE"/>
    <w:rsid w:val="00F361BB"/>
    <w:rsid w:val="00F37838"/>
    <w:rsid w:val="00F40076"/>
    <w:rsid w:val="00F4136D"/>
    <w:rsid w:val="00F428A4"/>
    <w:rsid w:val="00F42BEC"/>
    <w:rsid w:val="00F45983"/>
    <w:rsid w:val="00F45CFD"/>
    <w:rsid w:val="00F46904"/>
    <w:rsid w:val="00F505F9"/>
    <w:rsid w:val="00F50672"/>
    <w:rsid w:val="00F52E2B"/>
    <w:rsid w:val="00F5312D"/>
    <w:rsid w:val="00F5384B"/>
    <w:rsid w:val="00F54D4F"/>
    <w:rsid w:val="00F55627"/>
    <w:rsid w:val="00F560D2"/>
    <w:rsid w:val="00F56EB8"/>
    <w:rsid w:val="00F57AE6"/>
    <w:rsid w:val="00F6065D"/>
    <w:rsid w:val="00F618B4"/>
    <w:rsid w:val="00F62FD0"/>
    <w:rsid w:val="00F63B6A"/>
    <w:rsid w:val="00F6493F"/>
    <w:rsid w:val="00F66664"/>
    <w:rsid w:val="00F669C5"/>
    <w:rsid w:val="00F66D25"/>
    <w:rsid w:val="00F67AEA"/>
    <w:rsid w:val="00F708DA"/>
    <w:rsid w:val="00F720AE"/>
    <w:rsid w:val="00F725E6"/>
    <w:rsid w:val="00F7324D"/>
    <w:rsid w:val="00F7332C"/>
    <w:rsid w:val="00F737CB"/>
    <w:rsid w:val="00F73A60"/>
    <w:rsid w:val="00F73E22"/>
    <w:rsid w:val="00F73EDA"/>
    <w:rsid w:val="00F740DD"/>
    <w:rsid w:val="00F74F75"/>
    <w:rsid w:val="00F77C33"/>
    <w:rsid w:val="00F8037C"/>
    <w:rsid w:val="00F80820"/>
    <w:rsid w:val="00F808DA"/>
    <w:rsid w:val="00F81543"/>
    <w:rsid w:val="00F82E3A"/>
    <w:rsid w:val="00F8392A"/>
    <w:rsid w:val="00F83BB4"/>
    <w:rsid w:val="00F84FF8"/>
    <w:rsid w:val="00F8517D"/>
    <w:rsid w:val="00F90665"/>
    <w:rsid w:val="00F9169E"/>
    <w:rsid w:val="00F91B54"/>
    <w:rsid w:val="00F9281F"/>
    <w:rsid w:val="00F92A0D"/>
    <w:rsid w:val="00F945EB"/>
    <w:rsid w:val="00F94D68"/>
    <w:rsid w:val="00F95A81"/>
    <w:rsid w:val="00F95B74"/>
    <w:rsid w:val="00F9741C"/>
    <w:rsid w:val="00FA17D8"/>
    <w:rsid w:val="00FA2E6B"/>
    <w:rsid w:val="00FA4B8F"/>
    <w:rsid w:val="00FA5A88"/>
    <w:rsid w:val="00FA6051"/>
    <w:rsid w:val="00FA66ED"/>
    <w:rsid w:val="00FA6D65"/>
    <w:rsid w:val="00FB0EAC"/>
    <w:rsid w:val="00FB100C"/>
    <w:rsid w:val="00FB1590"/>
    <w:rsid w:val="00FB171C"/>
    <w:rsid w:val="00FB192A"/>
    <w:rsid w:val="00FB1A4E"/>
    <w:rsid w:val="00FB29AE"/>
    <w:rsid w:val="00FB3EBD"/>
    <w:rsid w:val="00FB615F"/>
    <w:rsid w:val="00FB76E9"/>
    <w:rsid w:val="00FC0A6B"/>
    <w:rsid w:val="00FC12B9"/>
    <w:rsid w:val="00FC1FAB"/>
    <w:rsid w:val="00FC1FAC"/>
    <w:rsid w:val="00FC2065"/>
    <w:rsid w:val="00FC2498"/>
    <w:rsid w:val="00FC26CC"/>
    <w:rsid w:val="00FC38EB"/>
    <w:rsid w:val="00FC49B8"/>
    <w:rsid w:val="00FC6563"/>
    <w:rsid w:val="00FC726E"/>
    <w:rsid w:val="00FD002F"/>
    <w:rsid w:val="00FD047E"/>
    <w:rsid w:val="00FD06FE"/>
    <w:rsid w:val="00FD0D2B"/>
    <w:rsid w:val="00FD0E7E"/>
    <w:rsid w:val="00FD16E2"/>
    <w:rsid w:val="00FD1A2F"/>
    <w:rsid w:val="00FD1FFE"/>
    <w:rsid w:val="00FD23F4"/>
    <w:rsid w:val="00FD25D7"/>
    <w:rsid w:val="00FD2852"/>
    <w:rsid w:val="00FD3EF1"/>
    <w:rsid w:val="00FD4531"/>
    <w:rsid w:val="00FD5D27"/>
    <w:rsid w:val="00FD6658"/>
    <w:rsid w:val="00FD66DC"/>
    <w:rsid w:val="00FD71B5"/>
    <w:rsid w:val="00FE1047"/>
    <w:rsid w:val="00FE2E17"/>
    <w:rsid w:val="00FE4DC1"/>
    <w:rsid w:val="00FE4DFC"/>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90B0D"/>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C4ACF"/>
    <w:rPr>
      <w:color w:val="605E5C"/>
      <w:shd w:val="clear" w:color="auto" w:fill="E1DFDD"/>
    </w:rPr>
  </w:style>
  <w:style w:type="paragraph" w:styleId="berarbeitung">
    <w:name w:val="Revision"/>
    <w:hidden/>
    <w:uiPriority w:val="99"/>
    <w:semiHidden/>
    <w:rsid w:val="00B4502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711686935">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5" ma:contentTypeDescription="Create a new document." ma:contentTypeScope="" ma:versionID="0557491e05383e4f711a5b4a5e6f8f89">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66d7586f5aa149403ce4b4e1645fbd01"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bbba48b-ed70-4d4f-bc70-b74f508f6d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AD1E0-28DE-47E6-8AE8-06E3FC80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A6313-7D01-451B-97E9-C8D6C44749E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01ee88d-fb52-43da-8c07-06909c2ee99a"/>
    <ds:schemaRef ds:uri="http://purl.org/dc/terms/"/>
    <ds:schemaRef ds:uri="http://schemas.openxmlformats.org/package/2006/metadata/core-properties"/>
    <ds:schemaRef ds:uri="8bbba48b-ed70-4d4f-bc70-b74f508f6d15"/>
    <ds:schemaRef ds:uri="http://www.w3.org/XML/1998/namespace"/>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743ADE75-6968-44FA-81CF-D7299B873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2981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Skechers vertraut erneut auf TGW</vt:lpstr>
    </vt:vector>
  </TitlesOfParts>
  <Company>Klug</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Skechers relies on TGW once more</dc:title>
  <dc:subject/>
  <dc:creator>Tahedl Alexander</dc:creator>
  <cp:keywords>Skechers relies on TGW once more</cp:keywords>
  <dc:description/>
  <cp:lastModifiedBy>Tahedl Alexander</cp:lastModifiedBy>
  <cp:revision>406</cp:revision>
  <cp:lastPrinted>2022-02-02T15:07:00Z</cp:lastPrinted>
  <dcterms:created xsi:type="dcterms:W3CDTF">2022-12-14T09:12:00Z</dcterms:created>
  <dcterms:modified xsi:type="dcterms:W3CDTF">2023-05-17T08:25:00Z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